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728" w:rsidRPr="00063358" w:rsidRDefault="00DC504E" w:rsidP="00655639">
      <w:pPr>
        <w:shd w:val="clear" w:color="auto" w:fill="D9D9D9" w:themeFill="background1" w:themeFillShade="D9"/>
        <w:jc w:val="center"/>
        <w:rPr>
          <w:rFonts w:ascii="Maiandra GD" w:hAnsi="Maiandra GD"/>
          <w:b/>
          <w:sz w:val="36"/>
          <w:szCs w:val="36"/>
        </w:rPr>
      </w:pPr>
      <w:r w:rsidRPr="00063358">
        <w:rPr>
          <w:rFonts w:ascii="Maiandra GD" w:hAnsi="Maiandra GD"/>
          <w:b/>
          <w:sz w:val="36"/>
          <w:szCs w:val="36"/>
        </w:rPr>
        <w:t>ENVIRONMENTAL AND SOCIAL MANAGEMENT POLICY</w:t>
      </w:r>
    </w:p>
    <w:p w:rsidR="00B679BD" w:rsidRPr="003A0AFB" w:rsidRDefault="00DC504E" w:rsidP="00DC504E">
      <w:pPr>
        <w:jc w:val="both"/>
        <w:rPr>
          <w:rFonts w:ascii="Maiandra GD" w:hAnsi="Maiandra GD"/>
          <w:b/>
          <w:sz w:val="24"/>
          <w:szCs w:val="24"/>
        </w:rPr>
      </w:pPr>
      <w:r w:rsidRPr="003A0AFB">
        <w:rPr>
          <w:rFonts w:ascii="Maiandra GD" w:hAnsi="Maiandra GD"/>
          <w:b/>
          <w:sz w:val="24"/>
          <w:szCs w:val="24"/>
        </w:rPr>
        <w:t xml:space="preserve">INTRODUCTION </w:t>
      </w:r>
    </w:p>
    <w:p w:rsidR="00B679BD" w:rsidRPr="003A0AFB" w:rsidRDefault="00DC504E" w:rsidP="00DC504E">
      <w:pPr>
        <w:jc w:val="both"/>
        <w:rPr>
          <w:rFonts w:ascii="Maiandra GD" w:hAnsi="Maiandra GD"/>
          <w:sz w:val="24"/>
          <w:szCs w:val="24"/>
        </w:rPr>
      </w:pPr>
      <w:r w:rsidRPr="003A0AFB">
        <w:rPr>
          <w:rFonts w:ascii="Maiandra GD" w:hAnsi="Maiandra GD"/>
          <w:sz w:val="24"/>
          <w:szCs w:val="24"/>
        </w:rPr>
        <w:t xml:space="preserve">Environmental and social sustainability is an essential component of </w:t>
      </w:r>
      <w:r w:rsidR="001E185C" w:rsidRPr="003A0AFB">
        <w:rPr>
          <w:rFonts w:ascii="Maiandra GD" w:hAnsi="Maiandra GD"/>
          <w:sz w:val="24"/>
          <w:szCs w:val="24"/>
        </w:rPr>
        <w:t>MUSCCO</w:t>
      </w:r>
      <w:r w:rsidRPr="003A0AFB">
        <w:rPr>
          <w:rFonts w:ascii="Maiandra GD" w:hAnsi="Maiandra GD"/>
          <w:sz w:val="24"/>
          <w:szCs w:val="24"/>
        </w:rPr>
        <w:t xml:space="preserve">'s commitment to responsible financing. The environmental and social risk management policy and procedures of </w:t>
      </w:r>
      <w:r w:rsidR="00F93E0A" w:rsidRPr="003A0AFB">
        <w:rPr>
          <w:rFonts w:ascii="Maiandra GD" w:hAnsi="Maiandra GD"/>
          <w:sz w:val="24"/>
          <w:szCs w:val="24"/>
        </w:rPr>
        <w:t xml:space="preserve">MUSCCO </w:t>
      </w:r>
      <w:r w:rsidRPr="003A0AFB">
        <w:rPr>
          <w:rFonts w:ascii="Maiandra GD" w:hAnsi="Maiandra GD"/>
          <w:sz w:val="24"/>
          <w:szCs w:val="24"/>
        </w:rPr>
        <w:t xml:space="preserve">lay out the general principles and processes underlying the effective implementation of </w:t>
      </w:r>
      <w:r w:rsidR="001E185C" w:rsidRPr="003A0AFB">
        <w:rPr>
          <w:rFonts w:ascii="Maiandra GD" w:hAnsi="Maiandra GD"/>
          <w:sz w:val="24"/>
          <w:szCs w:val="24"/>
        </w:rPr>
        <w:t>MUSCCO</w:t>
      </w:r>
      <w:r w:rsidRPr="003A0AFB">
        <w:rPr>
          <w:rFonts w:ascii="Maiandra GD" w:hAnsi="Maiandra GD"/>
          <w:sz w:val="24"/>
          <w:szCs w:val="24"/>
        </w:rPr>
        <w:t xml:space="preserve">'s commitment to environmental and social sustainability. These principles cover provisions relating to the inclusion of environmental and social risk management (ESRM) into its refinancing activities. </w:t>
      </w:r>
      <w:r w:rsidR="001E185C" w:rsidRPr="003A0AFB">
        <w:rPr>
          <w:rFonts w:ascii="Maiandra GD" w:hAnsi="Maiandra GD"/>
          <w:sz w:val="24"/>
          <w:szCs w:val="24"/>
        </w:rPr>
        <w:t>MUSCCO</w:t>
      </w:r>
      <w:r w:rsidRPr="003A0AFB">
        <w:rPr>
          <w:rFonts w:ascii="Maiandra GD" w:hAnsi="Maiandra GD"/>
          <w:sz w:val="24"/>
          <w:szCs w:val="24"/>
        </w:rPr>
        <w:t xml:space="preserve">'s mandate is to mobilize long-term financing for its </w:t>
      </w:r>
      <w:r w:rsidR="00F93E0A" w:rsidRPr="003A0AFB">
        <w:rPr>
          <w:rFonts w:ascii="Maiandra GD" w:hAnsi="Maiandra GD"/>
          <w:sz w:val="24"/>
          <w:szCs w:val="24"/>
        </w:rPr>
        <w:t>affiliates</w:t>
      </w:r>
      <w:r w:rsidR="00E23255" w:rsidRPr="003A0AFB">
        <w:rPr>
          <w:rFonts w:ascii="Maiandra GD" w:hAnsi="Maiandra GD"/>
          <w:sz w:val="24"/>
          <w:szCs w:val="24"/>
        </w:rPr>
        <w:t xml:space="preserve"> </w:t>
      </w:r>
      <w:r w:rsidRPr="003A0AFB">
        <w:rPr>
          <w:rFonts w:ascii="Maiandra GD" w:hAnsi="Maiandra GD"/>
          <w:sz w:val="24"/>
          <w:szCs w:val="24"/>
        </w:rPr>
        <w:t xml:space="preserve">to refinance housing loans granted to their customers. To this end, it </w:t>
      </w:r>
      <w:r w:rsidR="00FD21A7" w:rsidRPr="003A0AFB">
        <w:rPr>
          <w:rFonts w:ascii="Maiandra GD" w:hAnsi="Maiandra GD"/>
          <w:sz w:val="24"/>
          <w:szCs w:val="24"/>
        </w:rPr>
        <w:t xml:space="preserve">provides financial intermediation </w:t>
      </w:r>
      <w:r w:rsidRPr="003A0AFB">
        <w:rPr>
          <w:rFonts w:ascii="Maiandra GD" w:hAnsi="Maiandra GD"/>
          <w:sz w:val="24"/>
          <w:szCs w:val="24"/>
        </w:rPr>
        <w:t xml:space="preserve">on the </w:t>
      </w:r>
      <w:r w:rsidR="00FD21A7" w:rsidRPr="003A0AFB">
        <w:rPr>
          <w:rFonts w:ascii="Maiandra GD" w:hAnsi="Maiandra GD"/>
          <w:sz w:val="24"/>
          <w:szCs w:val="24"/>
        </w:rPr>
        <w:t xml:space="preserve">Malawi financial services sector. </w:t>
      </w:r>
      <w:r w:rsidRPr="003A0AFB">
        <w:rPr>
          <w:rFonts w:ascii="Maiandra GD" w:hAnsi="Maiandra GD"/>
          <w:sz w:val="24"/>
          <w:szCs w:val="24"/>
        </w:rPr>
        <w:t>It also mobilizes concessional resources from development partners</w:t>
      </w:r>
      <w:r w:rsidR="00FD21A7" w:rsidRPr="003A0AFB">
        <w:rPr>
          <w:rFonts w:ascii="Maiandra GD" w:hAnsi="Maiandra GD"/>
          <w:sz w:val="24"/>
          <w:szCs w:val="24"/>
        </w:rPr>
        <w:t xml:space="preserve"> that can spur production and domestic revenue generation</w:t>
      </w:r>
      <w:r w:rsidRPr="003A0AFB">
        <w:rPr>
          <w:rFonts w:ascii="Maiandra GD" w:hAnsi="Maiandra GD"/>
          <w:sz w:val="24"/>
          <w:szCs w:val="24"/>
        </w:rPr>
        <w:t xml:space="preserve">. </w:t>
      </w:r>
      <w:r w:rsidR="001E185C" w:rsidRPr="003A0AFB">
        <w:rPr>
          <w:rFonts w:ascii="Maiandra GD" w:hAnsi="Maiandra GD"/>
          <w:sz w:val="24"/>
          <w:szCs w:val="24"/>
        </w:rPr>
        <w:t>MUSCCO</w:t>
      </w:r>
      <w:r w:rsidRPr="003A0AFB">
        <w:rPr>
          <w:rFonts w:ascii="Maiandra GD" w:hAnsi="Maiandra GD"/>
          <w:sz w:val="24"/>
          <w:szCs w:val="24"/>
        </w:rPr>
        <w:t xml:space="preserve"> only refinances its </w:t>
      </w:r>
      <w:r w:rsidR="00F93E0A" w:rsidRPr="003A0AFB">
        <w:rPr>
          <w:rFonts w:ascii="Maiandra GD" w:hAnsi="Maiandra GD"/>
          <w:sz w:val="24"/>
          <w:szCs w:val="24"/>
        </w:rPr>
        <w:t xml:space="preserve">Affiliates </w:t>
      </w:r>
      <w:r w:rsidRPr="003A0AFB">
        <w:rPr>
          <w:rFonts w:ascii="Maiandra GD" w:hAnsi="Maiandra GD"/>
          <w:sz w:val="24"/>
          <w:szCs w:val="24"/>
        </w:rPr>
        <w:t>(</w:t>
      </w:r>
      <w:r w:rsidR="00F93E0A" w:rsidRPr="003A0AFB">
        <w:rPr>
          <w:rFonts w:ascii="Maiandra GD" w:hAnsi="Maiandra GD"/>
          <w:sz w:val="24"/>
          <w:szCs w:val="24"/>
        </w:rPr>
        <w:t>SACCO</w:t>
      </w:r>
      <w:r w:rsidRPr="003A0AFB">
        <w:rPr>
          <w:rFonts w:ascii="Maiandra GD" w:hAnsi="Maiandra GD"/>
          <w:sz w:val="24"/>
          <w:szCs w:val="24"/>
        </w:rPr>
        <w:t xml:space="preserve">s). The policy and procedures documents seek to introduce a systematic approach to the management of environmental and social challenges and risks associated with the processes and operations of </w:t>
      </w:r>
      <w:r w:rsidR="001E185C" w:rsidRPr="003A0AFB">
        <w:rPr>
          <w:rFonts w:ascii="Maiandra GD" w:hAnsi="Maiandra GD"/>
          <w:sz w:val="24"/>
          <w:szCs w:val="24"/>
        </w:rPr>
        <w:t>MUSCCO</w:t>
      </w:r>
      <w:r w:rsidRPr="003A0AFB">
        <w:rPr>
          <w:rFonts w:ascii="Maiandra GD" w:hAnsi="Maiandra GD"/>
          <w:sz w:val="24"/>
          <w:szCs w:val="24"/>
        </w:rPr>
        <w:t xml:space="preserve">. </w:t>
      </w:r>
    </w:p>
    <w:p w:rsidR="00B679BD" w:rsidRPr="003A0AFB" w:rsidRDefault="00DC504E" w:rsidP="00DC504E">
      <w:pPr>
        <w:jc w:val="both"/>
        <w:rPr>
          <w:rFonts w:ascii="Maiandra GD" w:hAnsi="Maiandra GD"/>
          <w:sz w:val="24"/>
          <w:szCs w:val="24"/>
        </w:rPr>
      </w:pPr>
      <w:r w:rsidRPr="003A0AFB">
        <w:rPr>
          <w:rFonts w:ascii="Maiandra GD" w:hAnsi="Maiandra GD"/>
          <w:sz w:val="24"/>
          <w:szCs w:val="24"/>
        </w:rPr>
        <w:t xml:space="preserve">This document is also consistent with </w:t>
      </w:r>
      <w:r w:rsidR="001E185C" w:rsidRPr="003A0AFB">
        <w:rPr>
          <w:rFonts w:ascii="Maiandra GD" w:hAnsi="Maiandra GD"/>
          <w:sz w:val="24"/>
          <w:szCs w:val="24"/>
        </w:rPr>
        <w:t>MUSCCO</w:t>
      </w:r>
      <w:r w:rsidRPr="003A0AFB">
        <w:rPr>
          <w:rFonts w:ascii="Maiandra GD" w:hAnsi="Maiandra GD"/>
          <w:sz w:val="24"/>
          <w:szCs w:val="24"/>
        </w:rPr>
        <w:t xml:space="preserve">'s mandate of providing financial and responsible solutions to its </w:t>
      </w:r>
      <w:r w:rsidR="00F93E0A" w:rsidRPr="003A0AFB">
        <w:rPr>
          <w:rFonts w:ascii="Maiandra GD" w:hAnsi="Maiandra GD"/>
          <w:sz w:val="24"/>
          <w:szCs w:val="24"/>
        </w:rPr>
        <w:t xml:space="preserve">affiliates </w:t>
      </w:r>
      <w:r w:rsidRPr="003A0AFB">
        <w:rPr>
          <w:rFonts w:ascii="Maiandra GD" w:hAnsi="Maiandra GD"/>
          <w:sz w:val="24"/>
          <w:szCs w:val="24"/>
        </w:rPr>
        <w:t xml:space="preserve">and, as such, is an integral part of </w:t>
      </w:r>
      <w:r w:rsidR="001E185C" w:rsidRPr="003A0AFB">
        <w:rPr>
          <w:rFonts w:ascii="Maiandra GD" w:hAnsi="Maiandra GD"/>
          <w:sz w:val="24"/>
          <w:szCs w:val="24"/>
        </w:rPr>
        <w:t>MUSCCO</w:t>
      </w:r>
      <w:r w:rsidRPr="003A0AFB">
        <w:rPr>
          <w:rFonts w:ascii="Maiandra GD" w:hAnsi="Maiandra GD"/>
          <w:sz w:val="24"/>
          <w:szCs w:val="24"/>
        </w:rPr>
        <w:t xml:space="preserve">'s overall risk management framework. </w:t>
      </w:r>
      <w:r w:rsidR="001E185C" w:rsidRPr="003A0AFB">
        <w:rPr>
          <w:rFonts w:ascii="Maiandra GD" w:hAnsi="Maiandra GD"/>
          <w:sz w:val="24"/>
          <w:szCs w:val="24"/>
        </w:rPr>
        <w:t>MUSCCO</w:t>
      </w:r>
      <w:r w:rsidRPr="003A0AFB">
        <w:rPr>
          <w:rFonts w:ascii="Maiandra GD" w:hAnsi="Maiandra GD"/>
          <w:sz w:val="24"/>
          <w:szCs w:val="24"/>
        </w:rPr>
        <w:t xml:space="preserve"> also strives to assist its </w:t>
      </w:r>
      <w:r w:rsidR="00F93E0A" w:rsidRPr="003A0AFB">
        <w:rPr>
          <w:rFonts w:ascii="Maiandra GD" w:hAnsi="Maiandra GD"/>
          <w:sz w:val="24"/>
          <w:szCs w:val="24"/>
        </w:rPr>
        <w:t xml:space="preserve">affiliates </w:t>
      </w:r>
      <w:r w:rsidRPr="003A0AFB">
        <w:rPr>
          <w:rFonts w:ascii="Maiandra GD" w:hAnsi="Maiandra GD"/>
          <w:sz w:val="24"/>
          <w:szCs w:val="24"/>
        </w:rPr>
        <w:t>(</w:t>
      </w:r>
      <w:r w:rsidR="00F93E0A" w:rsidRPr="003A0AFB">
        <w:rPr>
          <w:rFonts w:ascii="Maiandra GD" w:hAnsi="Maiandra GD"/>
          <w:sz w:val="24"/>
          <w:szCs w:val="24"/>
        </w:rPr>
        <w:t>SACCOs</w:t>
      </w:r>
      <w:r w:rsidRPr="003A0AFB">
        <w:rPr>
          <w:rFonts w:ascii="Maiandra GD" w:hAnsi="Maiandra GD"/>
          <w:sz w:val="24"/>
          <w:szCs w:val="24"/>
        </w:rPr>
        <w:t xml:space="preserve">) to maintain appropriate environmental and social standards based on the following benchmarks: </w:t>
      </w:r>
    </w:p>
    <w:p w:rsidR="00B679BD" w:rsidRPr="003A0AFB" w:rsidRDefault="00DC504E" w:rsidP="00FD4BFA">
      <w:pPr>
        <w:ind w:left="720"/>
        <w:jc w:val="both"/>
        <w:rPr>
          <w:rFonts w:ascii="Maiandra GD" w:hAnsi="Maiandra GD"/>
          <w:sz w:val="24"/>
          <w:szCs w:val="24"/>
        </w:rPr>
      </w:pPr>
      <w:r w:rsidRPr="003A0AFB">
        <w:rPr>
          <w:rFonts w:ascii="Maiandra GD" w:hAnsi="Maiandra GD"/>
          <w:sz w:val="24"/>
          <w:szCs w:val="24"/>
        </w:rPr>
        <w:t xml:space="preserve">• World Bank standards </w:t>
      </w:r>
    </w:p>
    <w:p w:rsidR="00B679BD" w:rsidRPr="003A0AFB" w:rsidRDefault="00DC504E" w:rsidP="00FD4BFA">
      <w:pPr>
        <w:ind w:left="720"/>
        <w:jc w:val="both"/>
        <w:rPr>
          <w:rFonts w:ascii="Maiandra GD" w:hAnsi="Maiandra GD"/>
          <w:sz w:val="24"/>
          <w:szCs w:val="24"/>
        </w:rPr>
      </w:pPr>
      <w:r w:rsidRPr="003A0AFB">
        <w:rPr>
          <w:rFonts w:ascii="Maiandra GD" w:hAnsi="Maiandra GD"/>
          <w:sz w:val="24"/>
          <w:szCs w:val="24"/>
        </w:rPr>
        <w:t xml:space="preserve">• Standards of the </w:t>
      </w:r>
      <w:r w:rsidR="00F93E0A" w:rsidRPr="003A0AFB">
        <w:rPr>
          <w:rFonts w:ascii="Maiandra GD" w:hAnsi="Maiandra GD"/>
          <w:sz w:val="24"/>
          <w:szCs w:val="24"/>
        </w:rPr>
        <w:t xml:space="preserve">Reserve Bank of Malawi </w:t>
      </w:r>
      <w:r w:rsidRPr="003A0AFB">
        <w:rPr>
          <w:rFonts w:ascii="Maiandra GD" w:hAnsi="Maiandra GD"/>
          <w:sz w:val="24"/>
          <w:szCs w:val="24"/>
        </w:rPr>
        <w:t xml:space="preserve"> </w:t>
      </w:r>
    </w:p>
    <w:p w:rsidR="00B679BD" w:rsidRPr="003A0AFB" w:rsidRDefault="00DC504E" w:rsidP="00FD4BFA">
      <w:pPr>
        <w:ind w:left="720"/>
        <w:jc w:val="both"/>
        <w:rPr>
          <w:rFonts w:ascii="Maiandra GD" w:hAnsi="Maiandra GD"/>
          <w:sz w:val="24"/>
          <w:szCs w:val="24"/>
        </w:rPr>
      </w:pPr>
      <w:r w:rsidRPr="003A0AFB">
        <w:rPr>
          <w:rFonts w:ascii="Maiandra GD" w:hAnsi="Maiandra GD"/>
          <w:sz w:val="24"/>
          <w:szCs w:val="24"/>
        </w:rPr>
        <w:t>• ISO 14000.</w:t>
      </w:r>
    </w:p>
    <w:p w:rsidR="00447A5C" w:rsidRPr="003A0AFB" w:rsidRDefault="00DC504E" w:rsidP="00DC504E">
      <w:pPr>
        <w:jc w:val="both"/>
        <w:rPr>
          <w:rFonts w:ascii="Maiandra GD" w:hAnsi="Maiandra GD"/>
          <w:sz w:val="24"/>
          <w:szCs w:val="24"/>
        </w:rPr>
      </w:pPr>
      <w:r w:rsidRPr="003A0AFB">
        <w:rPr>
          <w:rFonts w:ascii="Maiandra GD" w:hAnsi="Maiandra GD"/>
          <w:sz w:val="24"/>
          <w:szCs w:val="24"/>
        </w:rPr>
        <w:t xml:space="preserve"> This document underscores </w:t>
      </w:r>
      <w:r w:rsidR="001E185C" w:rsidRPr="003A0AFB">
        <w:rPr>
          <w:rFonts w:ascii="Maiandra GD" w:hAnsi="Maiandra GD"/>
          <w:sz w:val="24"/>
          <w:szCs w:val="24"/>
        </w:rPr>
        <w:t>MUSCCO</w:t>
      </w:r>
      <w:r w:rsidRPr="003A0AFB">
        <w:rPr>
          <w:rFonts w:ascii="Maiandra GD" w:hAnsi="Maiandra GD"/>
          <w:sz w:val="24"/>
          <w:szCs w:val="24"/>
        </w:rPr>
        <w:t xml:space="preserve">'s commitment to sustainable finance in its operations, the implementation of appropriate procedures and development programs to ensure that </w:t>
      </w:r>
      <w:r w:rsidR="001E185C" w:rsidRPr="003A0AFB">
        <w:rPr>
          <w:rFonts w:ascii="Maiandra GD" w:hAnsi="Maiandra GD"/>
          <w:sz w:val="24"/>
          <w:szCs w:val="24"/>
        </w:rPr>
        <w:t>MUSCCO</w:t>
      </w:r>
      <w:r w:rsidRPr="003A0AFB">
        <w:rPr>
          <w:rFonts w:ascii="Maiandra GD" w:hAnsi="Maiandra GD"/>
          <w:sz w:val="24"/>
          <w:szCs w:val="24"/>
        </w:rPr>
        <w:t xml:space="preserve"> complies with environmental and social standards and regulatory requirements in </w:t>
      </w:r>
      <w:r w:rsidR="00F93E0A" w:rsidRPr="003A0AFB">
        <w:rPr>
          <w:rFonts w:ascii="Maiandra GD" w:hAnsi="Maiandra GD"/>
          <w:sz w:val="24"/>
          <w:szCs w:val="24"/>
        </w:rPr>
        <w:t>Malawi</w:t>
      </w:r>
      <w:r w:rsidRPr="003A0AFB">
        <w:rPr>
          <w:rFonts w:ascii="Maiandra GD" w:hAnsi="Maiandra GD"/>
          <w:sz w:val="24"/>
          <w:szCs w:val="24"/>
        </w:rPr>
        <w:t xml:space="preserve">, as well as with those of the international financial institutions that support it. This document outlines </w:t>
      </w:r>
      <w:r w:rsidR="001E185C" w:rsidRPr="003A0AFB">
        <w:rPr>
          <w:rFonts w:ascii="Maiandra GD" w:hAnsi="Maiandra GD"/>
          <w:sz w:val="24"/>
          <w:szCs w:val="24"/>
        </w:rPr>
        <w:t>MUSCCO</w:t>
      </w:r>
      <w:r w:rsidRPr="003A0AFB">
        <w:rPr>
          <w:rFonts w:ascii="Maiandra GD" w:hAnsi="Maiandra GD"/>
          <w:sz w:val="24"/>
          <w:szCs w:val="24"/>
        </w:rPr>
        <w:t xml:space="preserve">'s approach to the implementation of an Environmental and Social Risk Management (ESRM) to reduce the Environmental and Social (E&amp;S) risks and associated effects related to its refinancing activities. The environmental and social risk management policy and procedures are an integral part of the Environmental and Social Management System (ESMS). The Environmental and Social Risk Management is committed to implementing and promoting an appropriate Environmental and Social Management System (ESMS) for </w:t>
      </w:r>
      <w:r w:rsidR="00627670" w:rsidRPr="003A0AFB">
        <w:rPr>
          <w:rFonts w:ascii="Maiandra GD" w:hAnsi="Maiandra GD"/>
          <w:sz w:val="24"/>
          <w:szCs w:val="24"/>
        </w:rPr>
        <w:t>The Union</w:t>
      </w:r>
      <w:r w:rsidRPr="003A0AFB">
        <w:rPr>
          <w:rFonts w:ascii="Maiandra GD" w:hAnsi="Maiandra GD"/>
          <w:sz w:val="24"/>
          <w:szCs w:val="24"/>
        </w:rPr>
        <w:t xml:space="preserve"> - but also for the </w:t>
      </w:r>
      <w:r w:rsidR="00627670" w:rsidRPr="003A0AFB">
        <w:rPr>
          <w:rFonts w:ascii="Maiandra GD" w:hAnsi="Maiandra GD"/>
          <w:sz w:val="24"/>
          <w:szCs w:val="24"/>
        </w:rPr>
        <w:t>SACCOs</w:t>
      </w:r>
      <w:r w:rsidRPr="003A0AFB">
        <w:rPr>
          <w:rFonts w:ascii="Maiandra GD" w:hAnsi="Maiandra GD"/>
          <w:sz w:val="24"/>
          <w:szCs w:val="24"/>
        </w:rPr>
        <w:t xml:space="preserve"> to which it on-lends funds - in order to effectively assess and control E&amp;S risk exposures. The ESMS is a framework for lending operations supported by </w:t>
      </w:r>
      <w:r w:rsidR="001E185C" w:rsidRPr="003A0AFB">
        <w:rPr>
          <w:rFonts w:ascii="Maiandra GD" w:hAnsi="Maiandra GD"/>
          <w:sz w:val="24"/>
          <w:szCs w:val="24"/>
        </w:rPr>
        <w:t>MUSCCO</w:t>
      </w:r>
      <w:r w:rsidRPr="003A0AFB">
        <w:rPr>
          <w:rFonts w:ascii="Maiandra GD" w:hAnsi="Maiandra GD"/>
          <w:sz w:val="24"/>
          <w:szCs w:val="24"/>
        </w:rPr>
        <w:t>.</w:t>
      </w:r>
      <w:r w:rsidR="00447A5C" w:rsidRPr="003A0AFB">
        <w:rPr>
          <w:rFonts w:ascii="Maiandra GD" w:hAnsi="Maiandra GD"/>
          <w:sz w:val="24"/>
          <w:szCs w:val="24"/>
        </w:rPr>
        <w:t xml:space="preserve"> </w:t>
      </w:r>
    </w:p>
    <w:p w:rsidR="00FD4BFA" w:rsidRPr="003A0AFB" w:rsidRDefault="00DC504E" w:rsidP="00DC504E">
      <w:pPr>
        <w:jc w:val="both"/>
        <w:rPr>
          <w:rFonts w:ascii="Maiandra GD" w:hAnsi="Maiandra GD"/>
          <w:b/>
          <w:sz w:val="24"/>
          <w:szCs w:val="24"/>
        </w:rPr>
      </w:pPr>
      <w:r w:rsidRPr="003A0AFB">
        <w:rPr>
          <w:rFonts w:ascii="Maiandra GD" w:hAnsi="Maiandra GD"/>
          <w:b/>
          <w:sz w:val="24"/>
          <w:szCs w:val="24"/>
        </w:rPr>
        <w:lastRenderedPageBreak/>
        <w:t xml:space="preserve">ENVIRONMENTAL AND SOCIAL RISK MANAGEMENT POLICY </w:t>
      </w:r>
    </w:p>
    <w:p w:rsidR="00FD4BFA" w:rsidRPr="003A0AFB" w:rsidRDefault="00DC504E" w:rsidP="00DC504E">
      <w:pPr>
        <w:jc w:val="both"/>
        <w:rPr>
          <w:rFonts w:ascii="Maiandra GD" w:hAnsi="Maiandra GD"/>
          <w:b/>
          <w:sz w:val="24"/>
          <w:szCs w:val="24"/>
        </w:rPr>
      </w:pPr>
      <w:r w:rsidRPr="003A0AFB">
        <w:rPr>
          <w:rFonts w:ascii="Maiandra GD" w:hAnsi="Maiandra GD"/>
          <w:b/>
          <w:sz w:val="24"/>
          <w:szCs w:val="24"/>
        </w:rPr>
        <w:t xml:space="preserve">Policy approach </w:t>
      </w:r>
    </w:p>
    <w:p w:rsidR="006E3329" w:rsidRPr="003A0AFB" w:rsidRDefault="00DC504E" w:rsidP="00DC504E">
      <w:pPr>
        <w:jc w:val="both"/>
        <w:rPr>
          <w:rFonts w:ascii="Maiandra GD" w:hAnsi="Maiandra GD"/>
          <w:sz w:val="24"/>
          <w:szCs w:val="24"/>
        </w:rPr>
      </w:pPr>
      <w:r w:rsidRPr="003A0AFB">
        <w:rPr>
          <w:rFonts w:ascii="Maiandra GD" w:hAnsi="Maiandra GD"/>
          <w:sz w:val="24"/>
          <w:szCs w:val="24"/>
        </w:rPr>
        <w:t xml:space="preserve">1. </w:t>
      </w:r>
      <w:r w:rsidR="001E185C" w:rsidRPr="003A0AFB">
        <w:rPr>
          <w:rFonts w:ascii="Maiandra GD" w:hAnsi="Maiandra GD"/>
          <w:sz w:val="24"/>
          <w:szCs w:val="24"/>
        </w:rPr>
        <w:t>MUSCCO</w:t>
      </w:r>
      <w:r w:rsidRPr="003A0AFB">
        <w:rPr>
          <w:rFonts w:ascii="Maiandra GD" w:hAnsi="Maiandra GD"/>
          <w:sz w:val="24"/>
          <w:szCs w:val="24"/>
        </w:rPr>
        <w:t xml:space="preserve">’s main objectives are to increase liquidity of the </w:t>
      </w:r>
      <w:r w:rsidR="00E42707" w:rsidRPr="003A0AFB">
        <w:rPr>
          <w:rFonts w:ascii="Maiandra GD" w:hAnsi="Maiandra GD"/>
          <w:sz w:val="24"/>
          <w:szCs w:val="24"/>
        </w:rPr>
        <w:t xml:space="preserve">financial </w:t>
      </w:r>
      <w:r w:rsidRPr="003A0AFB">
        <w:rPr>
          <w:rFonts w:ascii="Maiandra GD" w:hAnsi="Maiandra GD"/>
          <w:sz w:val="24"/>
          <w:szCs w:val="24"/>
        </w:rPr>
        <w:t xml:space="preserve">market and availability of </w:t>
      </w:r>
      <w:r w:rsidR="00E42707" w:rsidRPr="003A0AFB">
        <w:rPr>
          <w:rFonts w:ascii="Maiandra GD" w:hAnsi="Maiandra GD"/>
          <w:sz w:val="24"/>
          <w:szCs w:val="24"/>
        </w:rPr>
        <w:t>varied</w:t>
      </w:r>
      <w:r w:rsidRPr="003A0AFB">
        <w:rPr>
          <w:rFonts w:ascii="Maiandra GD" w:hAnsi="Maiandra GD"/>
          <w:sz w:val="24"/>
          <w:szCs w:val="24"/>
        </w:rPr>
        <w:t xml:space="preserve"> credit</w:t>
      </w:r>
      <w:r w:rsidR="00E42707" w:rsidRPr="003A0AFB">
        <w:rPr>
          <w:rFonts w:ascii="Maiandra GD" w:hAnsi="Maiandra GD"/>
          <w:sz w:val="24"/>
          <w:szCs w:val="24"/>
        </w:rPr>
        <w:t xml:space="preserve"> products</w:t>
      </w:r>
      <w:r w:rsidRPr="003A0AFB">
        <w:rPr>
          <w:rFonts w:ascii="Maiandra GD" w:hAnsi="Maiandra GD"/>
          <w:sz w:val="24"/>
          <w:szCs w:val="24"/>
        </w:rPr>
        <w:t xml:space="preserve">, reduce </w:t>
      </w:r>
      <w:r w:rsidR="00E42707" w:rsidRPr="003A0AFB">
        <w:rPr>
          <w:rFonts w:ascii="Maiandra GD" w:hAnsi="Maiandra GD"/>
          <w:sz w:val="24"/>
          <w:szCs w:val="24"/>
        </w:rPr>
        <w:t>borrowing</w:t>
      </w:r>
      <w:r w:rsidRPr="003A0AFB">
        <w:rPr>
          <w:rFonts w:ascii="Maiandra GD" w:hAnsi="Maiandra GD"/>
          <w:sz w:val="24"/>
          <w:szCs w:val="24"/>
        </w:rPr>
        <w:t xml:space="preserve"> and related costs, and make </w:t>
      </w:r>
      <w:r w:rsidR="0067221E" w:rsidRPr="003A0AFB">
        <w:rPr>
          <w:rFonts w:ascii="Maiandra GD" w:hAnsi="Maiandra GD"/>
          <w:sz w:val="24"/>
          <w:szCs w:val="24"/>
        </w:rPr>
        <w:t xml:space="preserve">credit </w:t>
      </w:r>
      <w:r w:rsidRPr="003A0AFB">
        <w:rPr>
          <w:rFonts w:ascii="Maiandra GD" w:hAnsi="Maiandra GD"/>
          <w:sz w:val="24"/>
          <w:szCs w:val="24"/>
        </w:rPr>
        <w:t xml:space="preserve">more accessible. </w:t>
      </w:r>
      <w:r w:rsidR="001E185C" w:rsidRPr="003A0AFB">
        <w:rPr>
          <w:rFonts w:ascii="Maiandra GD" w:hAnsi="Maiandra GD"/>
          <w:sz w:val="24"/>
          <w:szCs w:val="24"/>
        </w:rPr>
        <w:t>MUSCCO</w:t>
      </w:r>
      <w:r w:rsidRPr="003A0AFB">
        <w:rPr>
          <w:rFonts w:ascii="Maiandra GD" w:hAnsi="Maiandra GD"/>
          <w:sz w:val="24"/>
          <w:szCs w:val="24"/>
        </w:rPr>
        <w:t xml:space="preserve">'s primary role is to act as a </w:t>
      </w:r>
      <w:r w:rsidR="0067221E" w:rsidRPr="003A0AFB">
        <w:rPr>
          <w:rFonts w:ascii="Maiandra GD" w:hAnsi="Maiandra GD"/>
          <w:sz w:val="24"/>
          <w:szCs w:val="24"/>
        </w:rPr>
        <w:t>financial intermediary for SACCOs</w:t>
      </w:r>
      <w:r w:rsidRPr="003A0AFB">
        <w:rPr>
          <w:rFonts w:ascii="Maiandra GD" w:hAnsi="Maiandra GD"/>
          <w:sz w:val="24"/>
          <w:szCs w:val="24"/>
        </w:rPr>
        <w:t xml:space="preserve">, as a source of long-term liquidity and as a link between </w:t>
      </w:r>
      <w:r w:rsidR="0067221E" w:rsidRPr="003A0AFB">
        <w:rPr>
          <w:rFonts w:ascii="Maiandra GD" w:hAnsi="Maiandra GD"/>
          <w:sz w:val="24"/>
          <w:szCs w:val="24"/>
        </w:rPr>
        <w:t xml:space="preserve">SACCOs </w:t>
      </w:r>
      <w:r w:rsidRPr="003A0AFB">
        <w:rPr>
          <w:rFonts w:ascii="Maiandra GD" w:hAnsi="Maiandra GD"/>
          <w:sz w:val="24"/>
          <w:szCs w:val="24"/>
        </w:rPr>
        <w:t xml:space="preserve">and </w:t>
      </w:r>
      <w:r w:rsidR="0067221E" w:rsidRPr="003A0AFB">
        <w:rPr>
          <w:rFonts w:ascii="Maiandra GD" w:hAnsi="Maiandra GD"/>
          <w:sz w:val="24"/>
          <w:szCs w:val="24"/>
        </w:rPr>
        <w:t>MSMEs</w:t>
      </w:r>
      <w:r w:rsidRPr="003A0AFB">
        <w:rPr>
          <w:rFonts w:ascii="Maiandra GD" w:hAnsi="Maiandra GD"/>
          <w:sz w:val="24"/>
          <w:szCs w:val="24"/>
        </w:rPr>
        <w:t xml:space="preserve">. The loans are intended to refinance the </w:t>
      </w:r>
      <w:r w:rsidR="006E3329" w:rsidRPr="003A0AFB">
        <w:rPr>
          <w:rFonts w:ascii="Maiandra GD" w:hAnsi="Maiandra GD"/>
          <w:sz w:val="24"/>
          <w:szCs w:val="24"/>
        </w:rPr>
        <w:t xml:space="preserve">enterprises by MSMEs. </w:t>
      </w:r>
    </w:p>
    <w:p w:rsidR="00FD4BFA" w:rsidRPr="003A0AFB" w:rsidRDefault="00DC504E" w:rsidP="00DC504E">
      <w:pPr>
        <w:jc w:val="both"/>
        <w:rPr>
          <w:rFonts w:ascii="Maiandra GD" w:hAnsi="Maiandra GD"/>
          <w:sz w:val="24"/>
          <w:szCs w:val="24"/>
        </w:rPr>
      </w:pPr>
      <w:r w:rsidRPr="003A0AFB">
        <w:rPr>
          <w:rFonts w:ascii="Maiandra GD" w:hAnsi="Maiandra GD"/>
          <w:sz w:val="24"/>
          <w:szCs w:val="24"/>
        </w:rPr>
        <w:t xml:space="preserve">2. </w:t>
      </w:r>
      <w:r w:rsidR="001E185C" w:rsidRPr="003A0AFB">
        <w:rPr>
          <w:rFonts w:ascii="Maiandra GD" w:hAnsi="Maiandra GD"/>
          <w:sz w:val="24"/>
          <w:szCs w:val="24"/>
        </w:rPr>
        <w:t>MUSCCO</w:t>
      </w:r>
      <w:r w:rsidRPr="003A0AFB">
        <w:rPr>
          <w:rFonts w:ascii="Maiandra GD" w:hAnsi="Maiandra GD"/>
          <w:sz w:val="24"/>
          <w:szCs w:val="24"/>
        </w:rPr>
        <w:t xml:space="preserve"> strives to promote the development of its activities and considers that the environmental and social sustainability of its activities is an important component in achieving a positive impact on the development of the economies of the Union. It considers that the application of this policy contributes to this objective. </w:t>
      </w:r>
    </w:p>
    <w:p w:rsidR="00FD4BFA" w:rsidRPr="003A0AFB" w:rsidRDefault="00DC504E" w:rsidP="00DC504E">
      <w:pPr>
        <w:jc w:val="both"/>
        <w:rPr>
          <w:rFonts w:ascii="Maiandra GD" w:hAnsi="Maiandra GD"/>
          <w:sz w:val="24"/>
          <w:szCs w:val="24"/>
        </w:rPr>
      </w:pPr>
      <w:r w:rsidRPr="003A0AFB">
        <w:rPr>
          <w:rFonts w:ascii="Maiandra GD" w:hAnsi="Maiandra GD"/>
          <w:sz w:val="24"/>
          <w:szCs w:val="24"/>
        </w:rPr>
        <w:t xml:space="preserve">3. </w:t>
      </w:r>
      <w:r w:rsidR="001E185C" w:rsidRPr="003A0AFB">
        <w:rPr>
          <w:rFonts w:ascii="Maiandra GD" w:hAnsi="Maiandra GD"/>
          <w:sz w:val="24"/>
          <w:szCs w:val="24"/>
        </w:rPr>
        <w:t>MUSCCO</w:t>
      </w:r>
      <w:r w:rsidRPr="003A0AFB">
        <w:rPr>
          <w:rFonts w:ascii="Maiandra GD" w:hAnsi="Maiandra GD"/>
          <w:sz w:val="24"/>
          <w:szCs w:val="24"/>
        </w:rPr>
        <w:t xml:space="preserve"> recognizes that with its core refinancing operations, it could potentially be exposed to environmental and social (E&amp;S) risk associated with the lending activities of the </w:t>
      </w:r>
      <w:r w:rsidR="00F93E0A" w:rsidRPr="003A0AFB">
        <w:rPr>
          <w:rFonts w:ascii="Maiandra GD" w:hAnsi="Maiandra GD"/>
          <w:sz w:val="24"/>
          <w:szCs w:val="24"/>
        </w:rPr>
        <w:t>Affiliates</w:t>
      </w:r>
      <w:r w:rsidRPr="003A0AFB">
        <w:rPr>
          <w:rFonts w:ascii="Maiandra GD" w:hAnsi="Maiandra GD"/>
          <w:sz w:val="24"/>
          <w:szCs w:val="24"/>
        </w:rPr>
        <w:t>(</w:t>
      </w:r>
      <w:r w:rsidR="00F93E0A" w:rsidRPr="003A0AFB">
        <w:rPr>
          <w:rFonts w:ascii="Maiandra GD" w:hAnsi="Maiandra GD"/>
          <w:sz w:val="24"/>
          <w:szCs w:val="24"/>
        </w:rPr>
        <w:t>SACCO</w:t>
      </w:r>
      <w:r w:rsidRPr="003A0AFB">
        <w:rPr>
          <w:rFonts w:ascii="Maiandra GD" w:hAnsi="Maiandra GD"/>
          <w:sz w:val="24"/>
          <w:szCs w:val="24"/>
        </w:rPr>
        <w:t xml:space="preserve">s), including the </w:t>
      </w:r>
      <w:r w:rsidR="00F93E0A" w:rsidRPr="003A0AFB">
        <w:rPr>
          <w:rFonts w:ascii="Maiandra GD" w:hAnsi="Maiandra GD"/>
          <w:sz w:val="24"/>
          <w:szCs w:val="24"/>
        </w:rPr>
        <w:t>Affiliates</w:t>
      </w:r>
      <w:r w:rsidRPr="003A0AFB">
        <w:rPr>
          <w:rFonts w:ascii="Maiandra GD" w:hAnsi="Maiandra GD"/>
          <w:sz w:val="24"/>
          <w:szCs w:val="24"/>
        </w:rPr>
        <w:t xml:space="preserve"> (</w:t>
      </w:r>
      <w:r w:rsidR="00E23255" w:rsidRPr="003A0AFB">
        <w:rPr>
          <w:rFonts w:ascii="Maiandra GD" w:hAnsi="Maiandra GD"/>
          <w:sz w:val="24"/>
          <w:szCs w:val="24"/>
        </w:rPr>
        <w:t>SACCO</w:t>
      </w:r>
      <w:r w:rsidRPr="003A0AFB">
        <w:rPr>
          <w:rFonts w:ascii="Maiandra GD" w:hAnsi="Maiandra GD"/>
          <w:sz w:val="24"/>
          <w:szCs w:val="24"/>
        </w:rPr>
        <w:t xml:space="preserve">s), which may constitute a financial, legal and reputational risk for </w:t>
      </w:r>
      <w:r w:rsidR="001E185C" w:rsidRPr="003A0AFB">
        <w:rPr>
          <w:rFonts w:ascii="Maiandra GD" w:hAnsi="Maiandra GD"/>
          <w:sz w:val="24"/>
          <w:szCs w:val="24"/>
        </w:rPr>
        <w:t>MUSCCO</w:t>
      </w:r>
      <w:r w:rsidRPr="003A0AFB">
        <w:rPr>
          <w:rFonts w:ascii="Maiandra GD" w:hAnsi="Maiandra GD"/>
          <w:sz w:val="24"/>
          <w:szCs w:val="24"/>
        </w:rPr>
        <w:t xml:space="preserve">. The E&amp;S risk associated with </w:t>
      </w:r>
      <w:r w:rsidR="006E3329" w:rsidRPr="003A0AFB">
        <w:rPr>
          <w:rFonts w:ascii="Maiandra GD" w:hAnsi="Maiandra GD"/>
          <w:sz w:val="24"/>
          <w:szCs w:val="24"/>
        </w:rPr>
        <w:t>MUSCCO</w:t>
      </w:r>
      <w:r w:rsidRPr="003A0AFB">
        <w:rPr>
          <w:rFonts w:ascii="Maiandra GD" w:hAnsi="Maiandra GD"/>
          <w:sz w:val="24"/>
          <w:szCs w:val="24"/>
        </w:rPr>
        <w:t xml:space="preserve">'s refinancing activities through its </w:t>
      </w:r>
      <w:r w:rsidR="00F93E0A" w:rsidRPr="003A0AFB">
        <w:rPr>
          <w:rFonts w:ascii="Maiandra GD" w:hAnsi="Maiandra GD"/>
          <w:sz w:val="24"/>
          <w:szCs w:val="24"/>
        </w:rPr>
        <w:t>SACCO</w:t>
      </w:r>
      <w:r w:rsidRPr="003A0AFB">
        <w:rPr>
          <w:rFonts w:ascii="Maiandra GD" w:hAnsi="Maiandra GD"/>
          <w:sz w:val="24"/>
          <w:szCs w:val="24"/>
        </w:rPr>
        <w:t xml:space="preserve">s depends on factors including the E&amp;S circumstances associated with </w:t>
      </w:r>
      <w:r w:rsidR="006E3329" w:rsidRPr="003A0AFB">
        <w:rPr>
          <w:rFonts w:ascii="Maiandra GD" w:hAnsi="Maiandra GD"/>
          <w:sz w:val="24"/>
          <w:szCs w:val="24"/>
        </w:rPr>
        <w:t xml:space="preserve">various </w:t>
      </w:r>
      <w:r w:rsidRPr="003A0AFB">
        <w:rPr>
          <w:rFonts w:ascii="Maiandra GD" w:hAnsi="Maiandra GD"/>
          <w:sz w:val="24"/>
          <w:szCs w:val="24"/>
        </w:rPr>
        <w:t>loan operations. E&amp;S issues may present risks and negatively impact (</w:t>
      </w:r>
      <w:proofErr w:type="spellStart"/>
      <w:r w:rsidRPr="003A0AFB">
        <w:rPr>
          <w:rFonts w:ascii="Maiandra GD" w:hAnsi="Maiandra GD"/>
          <w:sz w:val="24"/>
          <w:szCs w:val="24"/>
        </w:rPr>
        <w:t>i</w:t>
      </w:r>
      <w:proofErr w:type="spellEnd"/>
      <w:r w:rsidRPr="003A0AFB">
        <w:rPr>
          <w:rFonts w:ascii="Maiandra GD" w:hAnsi="Maiandra GD"/>
          <w:sz w:val="24"/>
          <w:szCs w:val="24"/>
        </w:rPr>
        <w:t xml:space="preserve">) the quality of the collateral attached to the assets in the </w:t>
      </w:r>
      <w:r w:rsidR="006E3329" w:rsidRPr="003A0AFB">
        <w:rPr>
          <w:rFonts w:ascii="Maiandra GD" w:hAnsi="Maiandra GD"/>
          <w:sz w:val="24"/>
          <w:szCs w:val="24"/>
        </w:rPr>
        <w:t xml:space="preserve">loan </w:t>
      </w:r>
      <w:r w:rsidRPr="003A0AFB">
        <w:rPr>
          <w:rFonts w:ascii="Maiandra GD" w:hAnsi="Maiandra GD"/>
          <w:sz w:val="24"/>
          <w:szCs w:val="24"/>
        </w:rPr>
        <w:t xml:space="preserve">portfolio submitted by the </w:t>
      </w:r>
      <w:r w:rsidR="00F93E0A" w:rsidRPr="003A0AFB">
        <w:rPr>
          <w:rFonts w:ascii="Maiandra GD" w:hAnsi="Maiandra GD"/>
          <w:sz w:val="24"/>
          <w:szCs w:val="24"/>
        </w:rPr>
        <w:t>SACCO</w:t>
      </w:r>
      <w:r w:rsidRPr="003A0AFB">
        <w:rPr>
          <w:rFonts w:ascii="Maiandra GD" w:hAnsi="Maiandra GD"/>
          <w:sz w:val="24"/>
          <w:szCs w:val="24"/>
        </w:rPr>
        <w:t xml:space="preserve">s for refinancing by </w:t>
      </w:r>
      <w:r w:rsidR="001E185C" w:rsidRPr="003A0AFB">
        <w:rPr>
          <w:rFonts w:ascii="Maiandra GD" w:hAnsi="Maiandra GD"/>
          <w:sz w:val="24"/>
          <w:szCs w:val="24"/>
        </w:rPr>
        <w:t>MUSCCO</w:t>
      </w:r>
      <w:r w:rsidRPr="003A0AFB">
        <w:rPr>
          <w:rFonts w:ascii="Maiandra GD" w:hAnsi="Maiandra GD"/>
          <w:sz w:val="24"/>
          <w:szCs w:val="24"/>
        </w:rPr>
        <w:t xml:space="preserve"> and (ii) the ability of </w:t>
      </w:r>
      <w:r w:rsidR="006E3329" w:rsidRPr="003A0AFB">
        <w:rPr>
          <w:rFonts w:ascii="Maiandra GD" w:hAnsi="Maiandra GD"/>
          <w:sz w:val="24"/>
          <w:szCs w:val="24"/>
        </w:rPr>
        <w:t xml:space="preserve">MSMEs </w:t>
      </w:r>
      <w:r w:rsidRPr="003A0AFB">
        <w:rPr>
          <w:rFonts w:ascii="Maiandra GD" w:hAnsi="Maiandra GD"/>
          <w:sz w:val="24"/>
          <w:szCs w:val="24"/>
        </w:rPr>
        <w:t xml:space="preserve">to repay these loans. </w:t>
      </w:r>
    </w:p>
    <w:p w:rsidR="00FD4BFA" w:rsidRPr="003A0AFB" w:rsidRDefault="00DC504E" w:rsidP="00DC504E">
      <w:pPr>
        <w:jc w:val="both"/>
        <w:rPr>
          <w:rFonts w:ascii="Maiandra GD" w:hAnsi="Maiandra GD"/>
          <w:sz w:val="24"/>
          <w:szCs w:val="24"/>
        </w:rPr>
      </w:pPr>
      <w:r w:rsidRPr="003A0AFB">
        <w:rPr>
          <w:rFonts w:ascii="Maiandra GD" w:hAnsi="Maiandra GD"/>
          <w:sz w:val="24"/>
          <w:szCs w:val="24"/>
        </w:rPr>
        <w:t xml:space="preserve">4. </w:t>
      </w:r>
      <w:r w:rsidR="001E185C" w:rsidRPr="003A0AFB">
        <w:rPr>
          <w:rFonts w:ascii="Maiandra GD" w:hAnsi="Maiandra GD"/>
          <w:sz w:val="24"/>
          <w:szCs w:val="24"/>
        </w:rPr>
        <w:t>MUSCCO</w:t>
      </w:r>
      <w:r w:rsidRPr="003A0AFB">
        <w:rPr>
          <w:rFonts w:ascii="Maiandra GD" w:hAnsi="Maiandra GD"/>
          <w:sz w:val="24"/>
          <w:szCs w:val="24"/>
        </w:rPr>
        <w:t xml:space="preserve"> therefore supports the </w:t>
      </w:r>
      <w:r w:rsidR="00F93E0A" w:rsidRPr="003A0AFB">
        <w:rPr>
          <w:rFonts w:ascii="Maiandra GD" w:hAnsi="Maiandra GD"/>
          <w:sz w:val="24"/>
          <w:szCs w:val="24"/>
        </w:rPr>
        <w:t>SACCO</w:t>
      </w:r>
      <w:r w:rsidRPr="003A0AFB">
        <w:rPr>
          <w:rFonts w:ascii="Maiandra GD" w:hAnsi="Maiandra GD"/>
          <w:sz w:val="24"/>
          <w:szCs w:val="24"/>
        </w:rPr>
        <w:t xml:space="preserve">s to institutionalize and put in place appropriate policies, procedures and practical tools to determine the environmental and social risk of the </w:t>
      </w:r>
      <w:r w:rsidR="00424B8F" w:rsidRPr="003A0AFB">
        <w:rPr>
          <w:rFonts w:ascii="Maiandra GD" w:hAnsi="Maiandra GD"/>
          <w:sz w:val="24"/>
          <w:szCs w:val="24"/>
        </w:rPr>
        <w:t xml:space="preserve">various </w:t>
      </w:r>
      <w:r w:rsidRPr="003A0AFB">
        <w:rPr>
          <w:rFonts w:ascii="Maiandra GD" w:hAnsi="Maiandra GD"/>
          <w:sz w:val="24"/>
          <w:szCs w:val="24"/>
        </w:rPr>
        <w:t xml:space="preserve">loans that they approve and subsequently propose to </w:t>
      </w:r>
      <w:r w:rsidR="001E185C" w:rsidRPr="003A0AFB">
        <w:rPr>
          <w:rFonts w:ascii="Maiandra GD" w:hAnsi="Maiandra GD"/>
          <w:sz w:val="24"/>
          <w:szCs w:val="24"/>
        </w:rPr>
        <w:t>MUSCCO</w:t>
      </w:r>
      <w:r w:rsidRPr="003A0AFB">
        <w:rPr>
          <w:rFonts w:ascii="Maiandra GD" w:hAnsi="Maiandra GD"/>
          <w:sz w:val="24"/>
          <w:szCs w:val="24"/>
        </w:rPr>
        <w:t xml:space="preserve"> for refinancing. </w:t>
      </w:r>
    </w:p>
    <w:p w:rsidR="001E185C" w:rsidRPr="003A0AFB" w:rsidRDefault="00DC504E" w:rsidP="00DC504E">
      <w:pPr>
        <w:jc w:val="both"/>
        <w:rPr>
          <w:rFonts w:ascii="Maiandra GD" w:hAnsi="Maiandra GD"/>
          <w:sz w:val="24"/>
          <w:szCs w:val="24"/>
        </w:rPr>
      </w:pPr>
      <w:r w:rsidRPr="003A0AFB">
        <w:rPr>
          <w:rFonts w:ascii="Maiandra GD" w:hAnsi="Maiandra GD"/>
          <w:sz w:val="24"/>
          <w:szCs w:val="24"/>
        </w:rPr>
        <w:t xml:space="preserve">5. </w:t>
      </w:r>
      <w:r w:rsidR="001E185C" w:rsidRPr="003A0AFB">
        <w:rPr>
          <w:rFonts w:ascii="Maiandra GD" w:hAnsi="Maiandra GD"/>
          <w:sz w:val="24"/>
          <w:szCs w:val="24"/>
        </w:rPr>
        <w:t>MUSCCO</w:t>
      </w:r>
      <w:r w:rsidRPr="003A0AFB">
        <w:rPr>
          <w:rFonts w:ascii="Maiandra GD" w:hAnsi="Maiandra GD"/>
          <w:sz w:val="24"/>
          <w:szCs w:val="24"/>
        </w:rPr>
        <w:t xml:space="preserve"> approach recognizes that identifying and managing E&amp;S risks is a shared responsibility between </w:t>
      </w:r>
      <w:r w:rsidR="001E185C" w:rsidRPr="003A0AFB">
        <w:rPr>
          <w:rFonts w:ascii="Maiandra GD" w:hAnsi="Maiandra GD"/>
          <w:sz w:val="24"/>
          <w:szCs w:val="24"/>
        </w:rPr>
        <w:t>MUSCCO</w:t>
      </w:r>
      <w:r w:rsidRPr="003A0AFB">
        <w:rPr>
          <w:rFonts w:ascii="Maiandra GD" w:hAnsi="Maiandra GD"/>
          <w:sz w:val="24"/>
          <w:szCs w:val="24"/>
        </w:rPr>
        <w:t xml:space="preserve"> and the </w:t>
      </w:r>
      <w:r w:rsidR="00F93E0A" w:rsidRPr="003A0AFB">
        <w:rPr>
          <w:rFonts w:ascii="Maiandra GD" w:hAnsi="Maiandra GD"/>
          <w:sz w:val="24"/>
          <w:szCs w:val="24"/>
        </w:rPr>
        <w:t>SACCO</w:t>
      </w:r>
      <w:r w:rsidRPr="003A0AFB">
        <w:rPr>
          <w:rFonts w:ascii="Maiandra GD" w:hAnsi="Maiandra GD"/>
          <w:sz w:val="24"/>
          <w:szCs w:val="24"/>
        </w:rPr>
        <w:t xml:space="preserve">. This policy is therefore intended to clearly define the scope, applicable requirements and actions to be taken by the </w:t>
      </w:r>
      <w:r w:rsidR="00F93E0A" w:rsidRPr="003A0AFB">
        <w:rPr>
          <w:rFonts w:ascii="Maiandra GD" w:hAnsi="Maiandra GD"/>
          <w:sz w:val="24"/>
          <w:szCs w:val="24"/>
        </w:rPr>
        <w:t>SACCO</w:t>
      </w:r>
      <w:r w:rsidRPr="003A0AFB">
        <w:rPr>
          <w:rFonts w:ascii="Maiandra GD" w:hAnsi="Maiandra GD"/>
          <w:sz w:val="24"/>
          <w:szCs w:val="24"/>
        </w:rPr>
        <w:t xml:space="preserve"> to foster effective E&amp;S risk management. </w:t>
      </w:r>
    </w:p>
    <w:p w:rsidR="001E185C" w:rsidRPr="003A0AFB" w:rsidRDefault="00DC504E" w:rsidP="00DC504E">
      <w:pPr>
        <w:jc w:val="both"/>
        <w:rPr>
          <w:rFonts w:ascii="Maiandra GD" w:hAnsi="Maiandra GD"/>
          <w:sz w:val="24"/>
          <w:szCs w:val="24"/>
        </w:rPr>
      </w:pPr>
      <w:r w:rsidRPr="003A0AFB">
        <w:rPr>
          <w:rFonts w:ascii="Maiandra GD" w:hAnsi="Maiandra GD"/>
          <w:sz w:val="24"/>
          <w:szCs w:val="24"/>
        </w:rPr>
        <w:t xml:space="preserve">In accordance with </w:t>
      </w:r>
      <w:r w:rsidR="001E185C" w:rsidRPr="003A0AFB">
        <w:rPr>
          <w:rFonts w:ascii="Maiandra GD" w:hAnsi="Maiandra GD"/>
          <w:sz w:val="24"/>
          <w:szCs w:val="24"/>
        </w:rPr>
        <w:t>MUSCCO</w:t>
      </w:r>
      <w:r w:rsidRPr="003A0AFB">
        <w:rPr>
          <w:rFonts w:ascii="Maiandra GD" w:hAnsi="Maiandra GD"/>
          <w:sz w:val="24"/>
          <w:szCs w:val="24"/>
        </w:rPr>
        <w:t>'s operating model, these loans are secured by a pledge of a portfolio of loans</w:t>
      </w:r>
      <w:r w:rsidR="00424B8F" w:rsidRPr="003A0AFB">
        <w:rPr>
          <w:rFonts w:ascii="Maiandra GD" w:hAnsi="Maiandra GD"/>
          <w:sz w:val="24"/>
          <w:szCs w:val="24"/>
        </w:rPr>
        <w:t xml:space="preserve">. </w:t>
      </w:r>
      <w:r w:rsidRPr="003A0AFB">
        <w:rPr>
          <w:rFonts w:ascii="Maiandra GD" w:hAnsi="Maiandra GD"/>
          <w:sz w:val="24"/>
          <w:szCs w:val="24"/>
        </w:rPr>
        <w:t xml:space="preserve">The </w:t>
      </w:r>
      <w:r w:rsidR="00424B8F" w:rsidRPr="003A0AFB">
        <w:rPr>
          <w:rFonts w:ascii="Maiandra GD" w:hAnsi="Maiandra GD"/>
          <w:sz w:val="24"/>
          <w:szCs w:val="24"/>
        </w:rPr>
        <w:t xml:space="preserve">SACCO </w:t>
      </w:r>
      <w:r w:rsidRPr="003A0AFB">
        <w:rPr>
          <w:rFonts w:ascii="Maiandra GD" w:hAnsi="Maiandra GD"/>
          <w:sz w:val="24"/>
          <w:szCs w:val="24"/>
        </w:rPr>
        <w:t xml:space="preserve">retains the loan portfolio on its balance sheet, but any loan that becomes impaired must be replaced by a performing loan. Thus, the credit risk is borne by the </w:t>
      </w:r>
      <w:r w:rsidR="00F93E0A" w:rsidRPr="003A0AFB">
        <w:rPr>
          <w:rFonts w:ascii="Maiandra GD" w:hAnsi="Maiandra GD"/>
          <w:sz w:val="24"/>
          <w:szCs w:val="24"/>
        </w:rPr>
        <w:t>SACCO</w:t>
      </w:r>
      <w:r w:rsidRPr="003A0AFB">
        <w:rPr>
          <w:rFonts w:ascii="Maiandra GD" w:hAnsi="Maiandra GD"/>
          <w:sz w:val="24"/>
          <w:szCs w:val="24"/>
        </w:rPr>
        <w:t xml:space="preserve">. </w:t>
      </w:r>
    </w:p>
    <w:p w:rsidR="001E185C" w:rsidRPr="003A0AFB" w:rsidRDefault="001E185C" w:rsidP="00DC504E">
      <w:pPr>
        <w:jc w:val="both"/>
        <w:rPr>
          <w:rFonts w:ascii="Maiandra GD" w:hAnsi="Maiandra GD"/>
          <w:sz w:val="24"/>
          <w:szCs w:val="24"/>
        </w:rPr>
      </w:pPr>
      <w:r w:rsidRPr="003A0AFB">
        <w:rPr>
          <w:rFonts w:ascii="Maiandra GD" w:hAnsi="Maiandra GD"/>
          <w:sz w:val="24"/>
          <w:szCs w:val="24"/>
        </w:rPr>
        <w:t>MUSCCO</w:t>
      </w:r>
      <w:r w:rsidR="00DC504E" w:rsidRPr="003A0AFB">
        <w:rPr>
          <w:rFonts w:ascii="Maiandra GD" w:hAnsi="Maiandra GD"/>
          <w:sz w:val="24"/>
          <w:szCs w:val="24"/>
        </w:rPr>
        <w:t xml:space="preserve"> is committed to working with the </w:t>
      </w:r>
      <w:r w:rsidR="00F93E0A" w:rsidRPr="003A0AFB">
        <w:rPr>
          <w:rFonts w:ascii="Maiandra GD" w:hAnsi="Maiandra GD"/>
          <w:sz w:val="24"/>
          <w:szCs w:val="24"/>
        </w:rPr>
        <w:t>SACCO</w:t>
      </w:r>
      <w:r w:rsidR="00DC504E" w:rsidRPr="003A0AFB">
        <w:rPr>
          <w:rFonts w:ascii="Maiandra GD" w:hAnsi="Maiandra GD"/>
          <w:sz w:val="24"/>
          <w:szCs w:val="24"/>
        </w:rPr>
        <w:t xml:space="preserve"> and other stakeholders in </w:t>
      </w:r>
      <w:r w:rsidR="00424B8F" w:rsidRPr="003A0AFB">
        <w:rPr>
          <w:rFonts w:ascii="Maiandra GD" w:hAnsi="Maiandra GD"/>
          <w:sz w:val="24"/>
          <w:szCs w:val="24"/>
        </w:rPr>
        <w:t>the financing t</w:t>
      </w:r>
      <w:r w:rsidR="00DC504E" w:rsidRPr="003A0AFB">
        <w:rPr>
          <w:rFonts w:ascii="Maiandra GD" w:hAnsi="Maiandra GD"/>
          <w:sz w:val="24"/>
          <w:szCs w:val="24"/>
        </w:rPr>
        <w:t xml:space="preserve">o fulfil its role as a catalyst for sustainable </w:t>
      </w:r>
      <w:r w:rsidR="00F93E0A" w:rsidRPr="003A0AFB">
        <w:rPr>
          <w:rFonts w:ascii="Maiandra GD" w:hAnsi="Maiandra GD"/>
          <w:sz w:val="24"/>
          <w:szCs w:val="24"/>
        </w:rPr>
        <w:t>enterprises f</w:t>
      </w:r>
      <w:r w:rsidR="00DC504E" w:rsidRPr="003A0AFB">
        <w:rPr>
          <w:rFonts w:ascii="Maiandra GD" w:hAnsi="Maiandra GD"/>
          <w:sz w:val="24"/>
          <w:szCs w:val="24"/>
        </w:rPr>
        <w:t>inanc</w:t>
      </w:r>
      <w:r w:rsidR="00F93E0A" w:rsidRPr="003A0AFB">
        <w:rPr>
          <w:rFonts w:ascii="Maiandra GD" w:hAnsi="Maiandra GD"/>
          <w:sz w:val="24"/>
          <w:szCs w:val="24"/>
        </w:rPr>
        <w:t>ing</w:t>
      </w:r>
      <w:r w:rsidR="00DC504E" w:rsidRPr="003A0AFB">
        <w:rPr>
          <w:rFonts w:ascii="Maiandra GD" w:hAnsi="Maiandra GD"/>
          <w:sz w:val="24"/>
          <w:szCs w:val="24"/>
        </w:rPr>
        <w:t xml:space="preserve"> in </w:t>
      </w:r>
      <w:r w:rsidR="00F93E0A" w:rsidRPr="003A0AFB">
        <w:rPr>
          <w:rFonts w:ascii="Maiandra GD" w:hAnsi="Maiandra GD"/>
          <w:sz w:val="24"/>
          <w:szCs w:val="24"/>
        </w:rPr>
        <w:t xml:space="preserve">Malawi. </w:t>
      </w:r>
      <w:r w:rsidR="00DC504E" w:rsidRPr="003A0AFB">
        <w:rPr>
          <w:rFonts w:ascii="Maiandra GD" w:hAnsi="Maiandra GD"/>
          <w:sz w:val="24"/>
          <w:szCs w:val="24"/>
        </w:rPr>
        <w:t xml:space="preserve"> </w:t>
      </w:r>
    </w:p>
    <w:p w:rsidR="001E185C" w:rsidRPr="003A0AFB" w:rsidRDefault="00DC504E" w:rsidP="00DC504E">
      <w:pPr>
        <w:jc w:val="both"/>
        <w:rPr>
          <w:rFonts w:ascii="Maiandra GD" w:hAnsi="Maiandra GD"/>
          <w:sz w:val="24"/>
          <w:szCs w:val="24"/>
        </w:rPr>
      </w:pPr>
      <w:r w:rsidRPr="003A0AFB">
        <w:rPr>
          <w:rFonts w:ascii="Maiandra GD" w:hAnsi="Maiandra GD"/>
          <w:sz w:val="24"/>
          <w:szCs w:val="24"/>
        </w:rPr>
        <w:t>The specific policy objectives include the following</w:t>
      </w:r>
      <w:r w:rsidR="00F93E0A" w:rsidRPr="003A0AFB">
        <w:rPr>
          <w:rFonts w:ascii="Maiandra GD" w:hAnsi="Maiandra GD"/>
          <w:sz w:val="24"/>
          <w:szCs w:val="24"/>
        </w:rPr>
        <w:t>;</w:t>
      </w:r>
      <w:r w:rsidRPr="003A0AFB">
        <w:rPr>
          <w:rFonts w:ascii="Maiandra GD" w:hAnsi="Maiandra GD"/>
          <w:sz w:val="24"/>
          <w:szCs w:val="24"/>
        </w:rPr>
        <w:t xml:space="preserve"> </w:t>
      </w:r>
    </w:p>
    <w:p w:rsidR="001E185C" w:rsidRPr="003A0AFB" w:rsidRDefault="00DC504E" w:rsidP="00F93E0A">
      <w:pPr>
        <w:ind w:left="720"/>
        <w:jc w:val="both"/>
        <w:rPr>
          <w:rFonts w:ascii="Maiandra GD" w:hAnsi="Maiandra GD"/>
          <w:sz w:val="24"/>
          <w:szCs w:val="24"/>
        </w:rPr>
      </w:pPr>
      <w:r w:rsidRPr="003A0AFB">
        <w:rPr>
          <w:rFonts w:ascii="Maiandra GD" w:hAnsi="Maiandra GD"/>
          <w:sz w:val="24"/>
          <w:szCs w:val="24"/>
        </w:rPr>
        <w:lastRenderedPageBreak/>
        <w:t xml:space="preserve">• Incorporate ESRM reflections into the decision-making process for refinancing/guarantee taking of the </w:t>
      </w:r>
      <w:r w:rsidR="001E185C" w:rsidRPr="003A0AFB">
        <w:rPr>
          <w:rFonts w:ascii="Maiandra GD" w:hAnsi="Maiandra GD"/>
          <w:sz w:val="24"/>
          <w:szCs w:val="24"/>
        </w:rPr>
        <w:t>MUSCCO</w:t>
      </w:r>
      <w:r w:rsidRPr="003A0AFB">
        <w:rPr>
          <w:rFonts w:ascii="Maiandra GD" w:hAnsi="Maiandra GD"/>
          <w:sz w:val="24"/>
          <w:szCs w:val="24"/>
        </w:rPr>
        <w:t xml:space="preserve">. </w:t>
      </w:r>
    </w:p>
    <w:p w:rsidR="001E185C" w:rsidRPr="003A0AFB" w:rsidRDefault="00DC504E" w:rsidP="00F93E0A">
      <w:pPr>
        <w:ind w:left="720"/>
        <w:jc w:val="both"/>
        <w:rPr>
          <w:rFonts w:ascii="Maiandra GD" w:hAnsi="Maiandra GD"/>
          <w:sz w:val="24"/>
          <w:szCs w:val="24"/>
        </w:rPr>
      </w:pPr>
      <w:r w:rsidRPr="003A0AFB">
        <w:rPr>
          <w:rFonts w:ascii="Maiandra GD" w:hAnsi="Maiandra GD"/>
          <w:sz w:val="24"/>
          <w:szCs w:val="24"/>
        </w:rPr>
        <w:t xml:space="preserve">• Implement and comply with international requirements for E&amp;S risk management in the financial sector (the Principles for Sustainable Banking), and those of the </w:t>
      </w:r>
      <w:r w:rsidR="001E185C" w:rsidRPr="003A0AFB">
        <w:rPr>
          <w:rFonts w:ascii="Maiandra GD" w:hAnsi="Maiandra GD"/>
          <w:sz w:val="24"/>
          <w:szCs w:val="24"/>
        </w:rPr>
        <w:t>MUSCCO</w:t>
      </w:r>
      <w:r w:rsidRPr="003A0AFB">
        <w:rPr>
          <w:rFonts w:ascii="Maiandra GD" w:hAnsi="Maiandra GD"/>
          <w:sz w:val="24"/>
          <w:szCs w:val="24"/>
        </w:rPr>
        <w:t xml:space="preserve">'s bilateral and multilateral lenders. </w:t>
      </w:r>
    </w:p>
    <w:p w:rsidR="001E185C" w:rsidRPr="003A0AFB" w:rsidRDefault="00DC504E" w:rsidP="00F93E0A">
      <w:pPr>
        <w:ind w:left="720"/>
        <w:jc w:val="both"/>
        <w:rPr>
          <w:rFonts w:ascii="Maiandra GD" w:hAnsi="Maiandra GD"/>
          <w:sz w:val="24"/>
          <w:szCs w:val="24"/>
        </w:rPr>
      </w:pPr>
      <w:r w:rsidRPr="003A0AFB">
        <w:rPr>
          <w:rFonts w:ascii="Maiandra GD" w:hAnsi="Maiandra GD"/>
          <w:sz w:val="24"/>
          <w:szCs w:val="24"/>
        </w:rPr>
        <w:t xml:space="preserve">• Require the </w:t>
      </w:r>
      <w:r w:rsidR="00F93E0A" w:rsidRPr="003A0AFB">
        <w:rPr>
          <w:rFonts w:ascii="Maiandra GD" w:hAnsi="Maiandra GD"/>
          <w:sz w:val="24"/>
          <w:szCs w:val="24"/>
        </w:rPr>
        <w:t>SACCO</w:t>
      </w:r>
      <w:r w:rsidRPr="003A0AFB">
        <w:rPr>
          <w:rFonts w:ascii="Maiandra GD" w:hAnsi="Maiandra GD"/>
          <w:sz w:val="24"/>
          <w:szCs w:val="24"/>
        </w:rPr>
        <w:t xml:space="preserve">s to comply with standards for the control of environmental and social risk associated with mortgage lending. </w:t>
      </w:r>
    </w:p>
    <w:p w:rsidR="001E185C" w:rsidRPr="003A0AFB" w:rsidRDefault="00DC504E" w:rsidP="00F93E0A">
      <w:pPr>
        <w:ind w:left="720"/>
        <w:jc w:val="both"/>
        <w:rPr>
          <w:rFonts w:ascii="Maiandra GD" w:hAnsi="Maiandra GD"/>
          <w:sz w:val="24"/>
          <w:szCs w:val="24"/>
        </w:rPr>
      </w:pPr>
      <w:r w:rsidRPr="003A0AFB">
        <w:rPr>
          <w:rFonts w:ascii="Maiandra GD" w:hAnsi="Maiandra GD"/>
          <w:sz w:val="24"/>
          <w:szCs w:val="24"/>
        </w:rPr>
        <w:t xml:space="preserve">• Promote greater transparency and internal and external accountability for E&amp;S issues through the publication and reporting system. </w:t>
      </w:r>
    </w:p>
    <w:p w:rsidR="001E185C" w:rsidRPr="003A0AFB" w:rsidRDefault="00DC504E" w:rsidP="00DC504E">
      <w:pPr>
        <w:jc w:val="both"/>
        <w:rPr>
          <w:rFonts w:ascii="Maiandra GD" w:hAnsi="Maiandra GD"/>
          <w:b/>
          <w:sz w:val="24"/>
          <w:szCs w:val="24"/>
        </w:rPr>
      </w:pPr>
      <w:r w:rsidRPr="003A0AFB">
        <w:rPr>
          <w:rFonts w:ascii="Maiandra GD" w:hAnsi="Maiandra GD"/>
          <w:b/>
          <w:sz w:val="24"/>
          <w:szCs w:val="24"/>
        </w:rPr>
        <w:t xml:space="preserve">Scope of application </w:t>
      </w:r>
    </w:p>
    <w:p w:rsidR="001E185C" w:rsidRPr="003A0AFB" w:rsidRDefault="00DC504E" w:rsidP="00DC504E">
      <w:pPr>
        <w:jc w:val="both"/>
        <w:rPr>
          <w:rFonts w:ascii="Maiandra GD" w:hAnsi="Maiandra GD"/>
          <w:sz w:val="24"/>
          <w:szCs w:val="24"/>
        </w:rPr>
      </w:pPr>
      <w:r w:rsidRPr="003A0AFB">
        <w:rPr>
          <w:rFonts w:ascii="Maiandra GD" w:hAnsi="Maiandra GD"/>
          <w:sz w:val="24"/>
          <w:szCs w:val="24"/>
        </w:rPr>
        <w:t xml:space="preserve">This policy applies to </w:t>
      </w:r>
      <w:r w:rsidR="001E185C" w:rsidRPr="003A0AFB">
        <w:rPr>
          <w:rFonts w:ascii="Maiandra GD" w:hAnsi="Maiandra GD"/>
          <w:sz w:val="24"/>
          <w:szCs w:val="24"/>
        </w:rPr>
        <w:t>MUSCCO</w:t>
      </w:r>
      <w:r w:rsidRPr="003A0AFB">
        <w:rPr>
          <w:rFonts w:ascii="Maiandra GD" w:hAnsi="Maiandra GD"/>
          <w:sz w:val="24"/>
          <w:szCs w:val="24"/>
        </w:rPr>
        <w:t xml:space="preserve">'s refinancing activities as set out in the statutory framework, the rules of intervention and supervision of the </w:t>
      </w:r>
      <w:r w:rsidR="00E23255" w:rsidRPr="003A0AFB">
        <w:rPr>
          <w:rFonts w:ascii="Maiandra GD" w:hAnsi="Maiandra GD"/>
          <w:sz w:val="24"/>
          <w:szCs w:val="24"/>
        </w:rPr>
        <w:t>SACCO</w:t>
      </w:r>
      <w:r w:rsidR="0037793B" w:rsidRPr="003A0AFB">
        <w:rPr>
          <w:rFonts w:ascii="Maiandra GD" w:hAnsi="Maiandra GD"/>
          <w:sz w:val="24"/>
          <w:szCs w:val="24"/>
        </w:rPr>
        <w:t>s</w:t>
      </w:r>
      <w:r w:rsidRPr="003A0AFB">
        <w:rPr>
          <w:rFonts w:ascii="Maiandra GD" w:hAnsi="Maiandra GD"/>
          <w:sz w:val="24"/>
          <w:szCs w:val="24"/>
        </w:rPr>
        <w:t xml:space="preserve">. </w:t>
      </w:r>
    </w:p>
    <w:p w:rsidR="001E185C" w:rsidRPr="00A069A6" w:rsidRDefault="00DC504E" w:rsidP="00DC504E">
      <w:pPr>
        <w:jc w:val="both"/>
        <w:rPr>
          <w:rFonts w:ascii="Maiandra GD" w:hAnsi="Maiandra GD"/>
          <w:b/>
          <w:sz w:val="24"/>
          <w:szCs w:val="24"/>
        </w:rPr>
      </w:pPr>
      <w:r w:rsidRPr="00A069A6">
        <w:rPr>
          <w:rFonts w:ascii="Maiandra GD" w:hAnsi="Maiandra GD"/>
          <w:b/>
          <w:sz w:val="24"/>
          <w:szCs w:val="24"/>
        </w:rPr>
        <w:t xml:space="preserve">Applicable environmental and social standards </w:t>
      </w:r>
    </w:p>
    <w:p w:rsidR="001E185C" w:rsidRPr="003A0AFB" w:rsidRDefault="00F93E0A" w:rsidP="00DC504E">
      <w:pPr>
        <w:jc w:val="both"/>
        <w:rPr>
          <w:rFonts w:ascii="Maiandra GD" w:hAnsi="Maiandra GD"/>
          <w:sz w:val="24"/>
          <w:szCs w:val="24"/>
        </w:rPr>
      </w:pPr>
      <w:r w:rsidRPr="003A0AFB">
        <w:rPr>
          <w:rFonts w:ascii="Maiandra GD" w:hAnsi="Maiandra GD"/>
          <w:sz w:val="24"/>
          <w:szCs w:val="24"/>
        </w:rPr>
        <w:t>Affiliates</w:t>
      </w:r>
      <w:r w:rsidR="00DC504E" w:rsidRPr="003A0AFB">
        <w:rPr>
          <w:rFonts w:ascii="Maiandra GD" w:hAnsi="Maiandra GD"/>
          <w:sz w:val="24"/>
          <w:szCs w:val="24"/>
        </w:rPr>
        <w:t xml:space="preserve"> will be asked, as part of the process of evaluating the refinancing granted to them, to integrate the E&amp;S requirements applicable to </w:t>
      </w:r>
      <w:r w:rsidR="001E185C" w:rsidRPr="003A0AFB">
        <w:rPr>
          <w:rFonts w:ascii="Maiandra GD" w:hAnsi="Maiandra GD"/>
          <w:sz w:val="24"/>
          <w:szCs w:val="24"/>
        </w:rPr>
        <w:t>MUSCCO</w:t>
      </w:r>
      <w:r w:rsidR="00DC504E" w:rsidRPr="003A0AFB">
        <w:rPr>
          <w:rFonts w:ascii="Maiandra GD" w:hAnsi="Maiandra GD"/>
          <w:sz w:val="24"/>
          <w:szCs w:val="24"/>
        </w:rPr>
        <w:t xml:space="preserve">, with the following three components: </w:t>
      </w:r>
    </w:p>
    <w:p w:rsidR="001E185C" w:rsidRPr="003A0AFB" w:rsidRDefault="00DC504E" w:rsidP="001E185C">
      <w:pPr>
        <w:pStyle w:val="ListParagraph"/>
        <w:numPr>
          <w:ilvl w:val="0"/>
          <w:numId w:val="1"/>
        </w:numPr>
        <w:jc w:val="both"/>
        <w:rPr>
          <w:rFonts w:ascii="Maiandra GD" w:hAnsi="Maiandra GD"/>
          <w:sz w:val="24"/>
          <w:szCs w:val="24"/>
        </w:rPr>
      </w:pPr>
      <w:r w:rsidRPr="003A0AFB">
        <w:rPr>
          <w:rFonts w:ascii="Maiandra GD" w:hAnsi="Maiandra GD"/>
          <w:sz w:val="24"/>
          <w:szCs w:val="24"/>
        </w:rPr>
        <w:t xml:space="preserve">Applicable local laws and regulations of the refinanced </w:t>
      </w:r>
      <w:r w:rsidR="0037793B" w:rsidRPr="003A0AFB">
        <w:rPr>
          <w:rFonts w:ascii="Maiandra GD" w:hAnsi="Maiandra GD"/>
          <w:sz w:val="24"/>
          <w:szCs w:val="24"/>
        </w:rPr>
        <w:t>SACCO</w:t>
      </w:r>
      <w:r w:rsidRPr="003A0AFB">
        <w:rPr>
          <w:rFonts w:ascii="Maiandra GD" w:hAnsi="Maiandra GD"/>
          <w:sz w:val="24"/>
          <w:szCs w:val="24"/>
        </w:rPr>
        <w:t>'s</w:t>
      </w:r>
      <w:r w:rsidR="0037793B" w:rsidRPr="003A0AFB">
        <w:rPr>
          <w:rFonts w:ascii="Maiandra GD" w:hAnsi="Maiandra GD"/>
          <w:sz w:val="24"/>
          <w:szCs w:val="24"/>
        </w:rPr>
        <w:t xml:space="preserve">.  </w:t>
      </w:r>
    </w:p>
    <w:p w:rsidR="001E185C" w:rsidRPr="003A0AFB" w:rsidRDefault="001E185C" w:rsidP="001E185C">
      <w:pPr>
        <w:pStyle w:val="ListParagraph"/>
        <w:numPr>
          <w:ilvl w:val="0"/>
          <w:numId w:val="1"/>
        </w:numPr>
        <w:jc w:val="both"/>
        <w:rPr>
          <w:rFonts w:ascii="Maiandra GD" w:hAnsi="Maiandra GD"/>
          <w:sz w:val="24"/>
          <w:szCs w:val="24"/>
        </w:rPr>
      </w:pPr>
      <w:r w:rsidRPr="003A0AFB">
        <w:rPr>
          <w:rFonts w:ascii="Maiandra GD" w:hAnsi="Maiandra GD"/>
          <w:sz w:val="24"/>
          <w:szCs w:val="24"/>
        </w:rPr>
        <w:t>MUSCCO</w:t>
      </w:r>
      <w:r w:rsidR="00DC504E" w:rsidRPr="003A0AFB">
        <w:rPr>
          <w:rFonts w:ascii="Maiandra GD" w:hAnsi="Maiandra GD"/>
          <w:sz w:val="24"/>
          <w:szCs w:val="24"/>
        </w:rPr>
        <w:t xml:space="preserve">’s list of exclusions of loans that are not eligible for refinancing, given the negative environmental and social impacts </w:t>
      </w:r>
    </w:p>
    <w:p w:rsidR="00F93E0A" w:rsidRPr="003A0AFB" w:rsidRDefault="001E185C" w:rsidP="001E185C">
      <w:pPr>
        <w:pStyle w:val="ListParagraph"/>
        <w:numPr>
          <w:ilvl w:val="0"/>
          <w:numId w:val="1"/>
        </w:numPr>
        <w:jc w:val="both"/>
        <w:rPr>
          <w:rFonts w:ascii="Maiandra GD" w:hAnsi="Maiandra GD"/>
          <w:sz w:val="24"/>
          <w:szCs w:val="24"/>
        </w:rPr>
      </w:pPr>
      <w:r w:rsidRPr="003A0AFB">
        <w:rPr>
          <w:rFonts w:ascii="Maiandra GD" w:hAnsi="Maiandra GD"/>
          <w:sz w:val="24"/>
          <w:szCs w:val="24"/>
        </w:rPr>
        <w:t>MUSCCO</w:t>
      </w:r>
      <w:r w:rsidR="00DC504E" w:rsidRPr="003A0AFB">
        <w:rPr>
          <w:rFonts w:ascii="Maiandra GD" w:hAnsi="Maiandra GD"/>
          <w:sz w:val="24"/>
          <w:szCs w:val="24"/>
        </w:rPr>
        <w:t>'s environmental and social control criteria</w:t>
      </w:r>
    </w:p>
    <w:p w:rsidR="00EC28A5" w:rsidRPr="003A0AFB" w:rsidRDefault="00DC504E" w:rsidP="00F93E0A">
      <w:pPr>
        <w:jc w:val="both"/>
        <w:rPr>
          <w:rFonts w:ascii="Maiandra GD" w:hAnsi="Maiandra GD"/>
          <w:sz w:val="24"/>
          <w:szCs w:val="24"/>
        </w:rPr>
      </w:pPr>
      <w:r w:rsidRPr="003A0AFB">
        <w:rPr>
          <w:rFonts w:ascii="Maiandra GD" w:hAnsi="Maiandra GD"/>
          <w:sz w:val="24"/>
          <w:szCs w:val="24"/>
        </w:rPr>
        <w:t xml:space="preserve">Among other criteria, </w:t>
      </w:r>
      <w:r w:rsidR="001E185C" w:rsidRPr="003A0AFB">
        <w:rPr>
          <w:rFonts w:ascii="Maiandra GD" w:hAnsi="Maiandra GD"/>
          <w:sz w:val="24"/>
          <w:szCs w:val="24"/>
        </w:rPr>
        <w:t>MUSCCO</w:t>
      </w:r>
      <w:r w:rsidRPr="003A0AFB">
        <w:rPr>
          <w:rFonts w:ascii="Maiandra GD" w:hAnsi="Maiandra GD"/>
          <w:sz w:val="24"/>
          <w:szCs w:val="24"/>
        </w:rPr>
        <w:t xml:space="preserve"> will ensure that</w:t>
      </w:r>
      <w:r w:rsidR="00EC28A5" w:rsidRPr="003A0AFB">
        <w:rPr>
          <w:rFonts w:ascii="Maiandra GD" w:hAnsi="Maiandra GD"/>
          <w:sz w:val="24"/>
          <w:szCs w:val="24"/>
        </w:rPr>
        <w:t>;</w:t>
      </w:r>
    </w:p>
    <w:p w:rsidR="00EC28A5" w:rsidRPr="003A0AFB" w:rsidRDefault="00EC28A5"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E</w:t>
      </w:r>
      <w:r w:rsidR="00DC504E" w:rsidRPr="003A0AFB">
        <w:rPr>
          <w:rFonts w:ascii="Maiandra GD" w:hAnsi="Maiandra GD"/>
          <w:sz w:val="24"/>
          <w:szCs w:val="24"/>
        </w:rPr>
        <w:t xml:space="preserve">ach </w:t>
      </w:r>
      <w:r w:rsidR="00E23255" w:rsidRPr="003A0AFB">
        <w:rPr>
          <w:rFonts w:ascii="Maiandra GD" w:hAnsi="Maiandra GD"/>
          <w:sz w:val="24"/>
          <w:szCs w:val="24"/>
        </w:rPr>
        <w:t>SACCO</w:t>
      </w:r>
      <w:r w:rsidR="00DC504E" w:rsidRPr="003A0AFB">
        <w:rPr>
          <w:rFonts w:ascii="Maiandra GD" w:hAnsi="Maiandra GD"/>
          <w:sz w:val="24"/>
          <w:szCs w:val="24"/>
        </w:rPr>
        <w:t xml:space="preserve"> verifies that loan applications contain queries on the conditions</w:t>
      </w:r>
      <w:r w:rsidRPr="003A0AFB">
        <w:rPr>
          <w:rFonts w:ascii="Maiandra GD" w:hAnsi="Maiandra GD"/>
          <w:sz w:val="24"/>
          <w:szCs w:val="24"/>
        </w:rPr>
        <w:t xml:space="preserve">. </w:t>
      </w:r>
      <w:r w:rsidR="00DC504E" w:rsidRPr="003A0AFB">
        <w:rPr>
          <w:rFonts w:ascii="Maiandra GD" w:hAnsi="Maiandra GD"/>
          <w:sz w:val="24"/>
          <w:szCs w:val="24"/>
        </w:rPr>
        <w:t xml:space="preserve">E&amp;S monitoring in accordance with </w:t>
      </w:r>
      <w:r w:rsidR="001E185C" w:rsidRPr="003A0AFB">
        <w:rPr>
          <w:rFonts w:ascii="Maiandra GD" w:hAnsi="Maiandra GD"/>
          <w:sz w:val="24"/>
          <w:szCs w:val="24"/>
        </w:rPr>
        <w:t>MUSCCO</w:t>
      </w:r>
      <w:r w:rsidR="00DC504E" w:rsidRPr="003A0AFB">
        <w:rPr>
          <w:rFonts w:ascii="Maiandra GD" w:hAnsi="Maiandra GD"/>
          <w:sz w:val="24"/>
          <w:szCs w:val="24"/>
        </w:rPr>
        <w:t xml:space="preserve"> requirements</w:t>
      </w:r>
      <w:r w:rsidRPr="003A0AFB">
        <w:rPr>
          <w:rFonts w:ascii="Maiandra GD" w:hAnsi="Maiandra GD"/>
          <w:sz w:val="24"/>
          <w:szCs w:val="24"/>
        </w:rPr>
        <w:t xml:space="preserve">.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The </w:t>
      </w:r>
      <w:r w:rsidR="00E23255" w:rsidRPr="003A0AFB">
        <w:rPr>
          <w:rFonts w:ascii="Maiandra GD" w:hAnsi="Maiandra GD"/>
          <w:sz w:val="24"/>
          <w:szCs w:val="24"/>
        </w:rPr>
        <w:t>SACCO</w:t>
      </w:r>
      <w:r w:rsidRPr="003A0AFB">
        <w:rPr>
          <w:rFonts w:ascii="Maiandra GD" w:hAnsi="Maiandra GD"/>
          <w:sz w:val="24"/>
          <w:szCs w:val="24"/>
        </w:rPr>
        <w:t xml:space="preserve"> has adopted an E&amp;S policy and procedure that reflects the E&amp;S requirements of </w:t>
      </w:r>
      <w:r w:rsidR="001E185C" w:rsidRPr="003A0AFB">
        <w:rPr>
          <w:rFonts w:ascii="Maiandra GD" w:hAnsi="Maiandra GD"/>
          <w:sz w:val="24"/>
          <w:szCs w:val="24"/>
        </w:rPr>
        <w:t>MUSCCO</w:t>
      </w:r>
      <w:r w:rsidRPr="003A0AFB">
        <w:rPr>
          <w:rFonts w:ascii="Maiandra GD" w:hAnsi="Maiandra GD"/>
          <w:sz w:val="24"/>
          <w:szCs w:val="24"/>
        </w:rPr>
        <w:t xml:space="preserve">;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The </w:t>
      </w:r>
      <w:r w:rsidR="00E23255" w:rsidRPr="003A0AFB">
        <w:rPr>
          <w:rFonts w:ascii="Maiandra GD" w:hAnsi="Maiandra GD"/>
          <w:sz w:val="24"/>
          <w:szCs w:val="24"/>
        </w:rPr>
        <w:t>SACCO</w:t>
      </w:r>
      <w:r w:rsidRPr="003A0AFB">
        <w:rPr>
          <w:rFonts w:ascii="Maiandra GD" w:hAnsi="Maiandra GD"/>
          <w:sz w:val="24"/>
          <w:szCs w:val="24"/>
        </w:rPr>
        <w:t xml:space="preserve"> designates personnel with clearly identified responsibilities for E&amp;S risk management;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The </w:t>
      </w:r>
      <w:r w:rsidR="00E23255" w:rsidRPr="003A0AFB">
        <w:rPr>
          <w:rFonts w:ascii="Maiandra GD" w:hAnsi="Maiandra GD"/>
          <w:sz w:val="24"/>
          <w:szCs w:val="24"/>
        </w:rPr>
        <w:t>SACCO</w:t>
      </w:r>
      <w:r w:rsidRPr="003A0AFB">
        <w:rPr>
          <w:rFonts w:ascii="Maiandra GD" w:hAnsi="Maiandra GD"/>
          <w:sz w:val="24"/>
          <w:szCs w:val="24"/>
        </w:rPr>
        <w:t xml:space="preserve"> develops internal capacity to perform E&amp;S monitoring. </w:t>
      </w:r>
    </w:p>
    <w:p w:rsidR="00EC28A5" w:rsidRPr="003A0AFB" w:rsidRDefault="001E185C"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MUSCCO</w:t>
      </w:r>
      <w:r w:rsidR="00DC504E" w:rsidRPr="003A0AFB">
        <w:rPr>
          <w:rFonts w:ascii="Maiandra GD" w:hAnsi="Maiandra GD"/>
          <w:sz w:val="24"/>
          <w:szCs w:val="24"/>
        </w:rPr>
        <w:t xml:space="preserve"> will request the </w:t>
      </w:r>
      <w:r w:rsidR="00E23255" w:rsidRPr="003A0AFB">
        <w:rPr>
          <w:rFonts w:ascii="Maiandra GD" w:hAnsi="Maiandra GD"/>
          <w:sz w:val="24"/>
          <w:szCs w:val="24"/>
        </w:rPr>
        <w:t>SACCO</w:t>
      </w:r>
      <w:r w:rsidR="00DC504E" w:rsidRPr="003A0AFB">
        <w:rPr>
          <w:rFonts w:ascii="Maiandra GD" w:hAnsi="Maiandra GD"/>
          <w:sz w:val="24"/>
          <w:szCs w:val="24"/>
        </w:rPr>
        <w:t xml:space="preserve">s to develop and maintain personnel management procedures for their staff in accordance with existing laws.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Environmental and Social Prudence and Supervision </w:t>
      </w:r>
    </w:p>
    <w:p w:rsidR="00EC28A5" w:rsidRPr="003A0AFB" w:rsidRDefault="001E185C"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MUSCCO</w:t>
      </w:r>
      <w:r w:rsidR="00DC504E" w:rsidRPr="003A0AFB">
        <w:rPr>
          <w:rFonts w:ascii="Maiandra GD" w:hAnsi="Maiandra GD"/>
          <w:sz w:val="24"/>
          <w:szCs w:val="24"/>
        </w:rPr>
        <w:t xml:space="preserve"> will incorporate due diligence and supervisory functions in its refinancing activities</w:t>
      </w:r>
      <w:r w:rsidR="00EC28A5" w:rsidRPr="003A0AFB">
        <w:rPr>
          <w:rFonts w:ascii="Maiandra GD" w:hAnsi="Maiandra GD"/>
          <w:sz w:val="24"/>
          <w:szCs w:val="24"/>
        </w:rPr>
        <w:t xml:space="preserve">.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A high-level structure for the due diligence process is presented</w:t>
      </w:r>
      <w:r w:rsidR="00EC28A5" w:rsidRPr="003A0AFB">
        <w:rPr>
          <w:rFonts w:ascii="Maiandra GD" w:hAnsi="Maiandra GD"/>
          <w:sz w:val="24"/>
          <w:szCs w:val="24"/>
        </w:rPr>
        <w:t>.</w:t>
      </w:r>
    </w:p>
    <w:p w:rsidR="00EC28A5" w:rsidRPr="003A0AFB" w:rsidRDefault="001E185C"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lastRenderedPageBreak/>
        <w:t>MUSCCO</w:t>
      </w:r>
      <w:r w:rsidR="00DC504E" w:rsidRPr="003A0AFB">
        <w:rPr>
          <w:rFonts w:ascii="Maiandra GD" w:hAnsi="Maiandra GD"/>
          <w:sz w:val="24"/>
          <w:szCs w:val="24"/>
        </w:rPr>
        <w:t xml:space="preserve"> will perform its E&amp;S due diligence towards the </w:t>
      </w:r>
      <w:r w:rsidR="00F93E0A" w:rsidRPr="003A0AFB">
        <w:rPr>
          <w:rFonts w:ascii="Maiandra GD" w:hAnsi="Maiandra GD"/>
          <w:sz w:val="24"/>
          <w:szCs w:val="24"/>
        </w:rPr>
        <w:t>SACCO</w:t>
      </w:r>
      <w:r w:rsidR="00DC504E" w:rsidRPr="003A0AFB">
        <w:rPr>
          <w:rFonts w:ascii="Maiandra GD" w:hAnsi="Maiandra GD"/>
          <w:sz w:val="24"/>
          <w:szCs w:val="24"/>
        </w:rPr>
        <w:t xml:space="preserve"> at an institutional level and also on the </w:t>
      </w:r>
      <w:r w:rsidR="00EC28A5" w:rsidRPr="003A0AFB">
        <w:rPr>
          <w:rFonts w:ascii="Maiandra GD" w:hAnsi="Maiandra GD"/>
          <w:sz w:val="24"/>
          <w:szCs w:val="24"/>
        </w:rPr>
        <w:t xml:space="preserve">loan </w:t>
      </w:r>
      <w:r w:rsidR="00DC504E" w:rsidRPr="003A0AFB">
        <w:rPr>
          <w:rFonts w:ascii="Maiandra GD" w:hAnsi="Maiandra GD"/>
          <w:sz w:val="24"/>
          <w:szCs w:val="24"/>
        </w:rPr>
        <w:t xml:space="preserve">profile to be refinanced.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As part of its E&amp;S due diligence at the institutional level, </w:t>
      </w:r>
      <w:r w:rsidR="001E185C" w:rsidRPr="003A0AFB">
        <w:rPr>
          <w:rFonts w:ascii="Maiandra GD" w:hAnsi="Maiandra GD"/>
          <w:sz w:val="24"/>
          <w:szCs w:val="24"/>
        </w:rPr>
        <w:t>MUSCCO</w:t>
      </w:r>
      <w:r w:rsidRPr="003A0AFB">
        <w:rPr>
          <w:rFonts w:ascii="Maiandra GD" w:hAnsi="Maiandra GD"/>
          <w:sz w:val="24"/>
          <w:szCs w:val="24"/>
        </w:rPr>
        <w:t xml:space="preserve"> will review the policies, procedures and capacities of the </w:t>
      </w:r>
      <w:r w:rsidR="00E23255" w:rsidRPr="003A0AFB">
        <w:rPr>
          <w:rFonts w:ascii="Maiandra GD" w:hAnsi="Maiandra GD"/>
          <w:sz w:val="24"/>
          <w:szCs w:val="24"/>
        </w:rPr>
        <w:t>SACCO</w:t>
      </w:r>
      <w:r w:rsidRPr="003A0AFB">
        <w:rPr>
          <w:rFonts w:ascii="Maiandra GD" w:hAnsi="Maiandra GD"/>
          <w:sz w:val="24"/>
          <w:szCs w:val="24"/>
        </w:rPr>
        <w:t xml:space="preserve">s to conduct E&amp;S monitoring </w:t>
      </w:r>
    </w:p>
    <w:p w:rsidR="00EC28A5" w:rsidRPr="003A0AFB"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If </w:t>
      </w:r>
      <w:r w:rsidR="001E185C" w:rsidRPr="003A0AFB">
        <w:rPr>
          <w:rFonts w:ascii="Maiandra GD" w:hAnsi="Maiandra GD"/>
          <w:sz w:val="24"/>
          <w:szCs w:val="24"/>
        </w:rPr>
        <w:t>MUSCCO</w:t>
      </w:r>
      <w:r w:rsidRPr="003A0AFB">
        <w:rPr>
          <w:rFonts w:ascii="Maiandra GD" w:hAnsi="Maiandra GD"/>
          <w:sz w:val="24"/>
          <w:szCs w:val="24"/>
        </w:rPr>
        <w:t xml:space="preserve"> considers that the </w:t>
      </w:r>
      <w:r w:rsidR="00F93E0A" w:rsidRPr="003A0AFB">
        <w:rPr>
          <w:rFonts w:ascii="Maiandra GD" w:hAnsi="Maiandra GD"/>
          <w:sz w:val="24"/>
          <w:szCs w:val="24"/>
        </w:rPr>
        <w:t>SACCO</w:t>
      </w:r>
      <w:r w:rsidRPr="003A0AFB">
        <w:rPr>
          <w:rFonts w:ascii="Maiandra GD" w:hAnsi="Maiandra GD"/>
          <w:sz w:val="24"/>
          <w:szCs w:val="24"/>
        </w:rPr>
        <w:t xml:space="preserve"> does not have the requisite systems and capacity described </w:t>
      </w:r>
      <w:r w:rsidR="00EC28A5" w:rsidRPr="003A0AFB">
        <w:rPr>
          <w:rFonts w:ascii="Maiandra GD" w:hAnsi="Maiandra GD"/>
          <w:sz w:val="24"/>
          <w:szCs w:val="24"/>
        </w:rPr>
        <w:t xml:space="preserve">in </w:t>
      </w:r>
      <w:r w:rsidRPr="003A0AFB">
        <w:rPr>
          <w:rFonts w:ascii="Maiandra GD" w:hAnsi="Maiandra GD"/>
          <w:sz w:val="24"/>
          <w:szCs w:val="24"/>
        </w:rPr>
        <w:t xml:space="preserve">this policy, that </w:t>
      </w:r>
      <w:r w:rsidR="00F93E0A" w:rsidRPr="003A0AFB">
        <w:rPr>
          <w:rFonts w:ascii="Maiandra GD" w:hAnsi="Maiandra GD"/>
          <w:sz w:val="24"/>
          <w:szCs w:val="24"/>
        </w:rPr>
        <w:t>SACCO</w:t>
      </w:r>
      <w:r w:rsidRPr="003A0AFB">
        <w:rPr>
          <w:rFonts w:ascii="Maiandra GD" w:hAnsi="Maiandra GD"/>
          <w:sz w:val="24"/>
          <w:szCs w:val="24"/>
        </w:rPr>
        <w:t xml:space="preserve"> will not be eligible for refinancing by </w:t>
      </w:r>
      <w:r w:rsidR="00EC28A5" w:rsidRPr="003A0AFB">
        <w:rPr>
          <w:rFonts w:ascii="Maiandra GD" w:hAnsi="Maiandra GD"/>
          <w:sz w:val="24"/>
          <w:szCs w:val="24"/>
        </w:rPr>
        <w:t xml:space="preserve">MUSCCO, </w:t>
      </w:r>
      <w:r w:rsidRPr="003A0AFB">
        <w:rPr>
          <w:rFonts w:ascii="Maiandra GD" w:hAnsi="Maiandra GD"/>
          <w:sz w:val="24"/>
          <w:szCs w:val="24"/>
        </w:rPr>
        <w:t xml:space="preserve">unless a time-bound remedial action plan is put in place and approved by </w:t>
      </w:r>
      <w:r w:rsidR="001E185C" w:rsidRPr="003A0AFB">
        <w:rPr>
          <w:rFonts w:ascii="Maiandra GD" w:hAnsi="Maiandra GD"/>
          <w:sz w:val="24"/>
          <w:szCs w:val="24"/>
        </w:rPr>
        <w:t>MUSCCO</w:t>
      </w:r>
      <w:r w:rsidRPr="003A0AFB">
        <w:rPr>
          <w:rFonts w:ascii="Maiandra GD" w:hAnsi="Maiandra GD"/>
          <w:sz w:val="24"/>
          <w:szCs w:val="24"/>
        </w:rPr>
        <w:t xml:space="preserve">. </w:t>
      </w:r>
    </w:p>
    <w:p w:rsidR="00A069A6" w:rsidRDefault="00DC504E" w:rsidP="00EC28A5">
      <w:pPr>
        <w:pStyle w:val="ListParagraph"/>
        <w:numPr>
          <w:ilvl w:val="0"/>
          <w:numId w:val="2"/>
        </w:numPr>
        <w:jc w:val="both"/>
        <w:rPr>
          <w:rFonts w:ascii="Maiandra GD" w:hAnsi="Maiandra GD"/>
          <w:sz w:val="24"/>
          <w:szCs w:val="24"/>
        </w:rPr>
      </w:pPr>
      <w:r w:rsidRPr="003A0AFB">
        <w:rPr>
          <w:rFonts w:ascii="Maiandra GD" w:hAnsi="Maiandra GD"/>
          <w:sz w:val="24"/>
          <w:szCs w:val="24"/>
        </w:rPr>
        <w:t xml:space="preserve">The prudential requirements for the </w:t>
      </w:r>
      <w:r w:rsidR="00EC28A5" w:rsidRPr="003A0AFB">
        <w:rPr>
          <w:rFonts w:ascii="Maiandra GD" w:hAnsi="Maiandra GD"/>
          <w:sz w:val="24"/>
          <w:szCs w:val="24"/>
        </w:rPr>
        <w:t xml:space="preserve">loan </w:t>
      </w:r>
      <w:r w:rsidRPr="003A0AFB">
        <w:rPr>
          <w:rFonts w:ascii="Maiandra GD" w:hAnsi="Maiandra GD"/>
          <w:sz w:val="24"/>
          <w:szCs w:val="24"/>
        </w:rPr>
        <w:t xml:space="preserve">portfolio submitted by the </w:t>
      </w:r>
      <w:r w:rsidR="00F93E0A" w:rsidRPr="003A0AFB">
        <w:rPr>
          <w:rFonts w:ascii="Maiandra GD" w:hAnsi="Maiandra GD"/>
          <w:sz w:val="24"/>
          <w:szCs w:val="24"/>
        </w:rPr>
        <w:t>SACCO</w:t>
      </w:r>
      <w:r w:rsidRPr="003A0AFB">
        <w:rPr>
          <w:rFonts w:ascii="Maiandra GD" w:hAnsi="Maiandra GD"/>
          <w:sz w:val="24"/>
          <w:szCs w:val="24"/>
        </w:rPr>
        <w:t xml:space="preserve">'s for refinancing/collateralization will be met as follows: </w:t>
      </w:r>
    </w:p>
    <w:p w:rsidR="00A069A6" w:rsidRDefault="00EC28A5" w:rsidP="00A069A6">
      <w:pPr>
        <w:pStyle w:val="ListParagraph"/>
        <w:ind w:left="1440"/>
        <w:jc w:val="both"/>
        <w:rPr>
          <w:rFonts w:ascii="Maiandra GD" w:hAnsi="Maiandra GD"/>
          <w:sz w:val="24"/>
          <w:szCs w:val="24"/>
        </w:rPr>
      </w:pPr>
      <w:r w:rsidRPr="003A0AFB">
        <w:rPr>
          <w:rFonts w:ascii="Maiandra GD" w:hAnsi="Maiandra GD"/>
          <w:sz w:val="24"/>
          <w:szCs w:val="24"/>
        </w:rPr>
        <w:t>(a)</w:t>
      </w:r>
      <w:r w:rsidR="00A069A6">
        <w:rPr>
          <w:rFonts w:ascii="Maiandra GD" w:hAnsi="Maiandra GD"/>
          <w:sz w:val="24"/>
          <w:szCs w:val="24"/>
        </w:rPr>
        <w:t>.</w:t>
      </w:r>
      <w:r w:rsidR="00DC504E" w:rsidRPr="003A0AFB">
        <w:rPr>
          <w:rFonts w:ascii="Maiandra GD" w:hAnsi="Maiandra GD"/>
          <w:sz w:val="24"/>
          <w:szCs w:val="24"/>
        </w:rPr>
        <w:t xml:space="preserve">An E&amp;S check will be incorporated into the </w:t>
      </w:r>
      <w:r w:rsidR="00F93E0A" w:rsidRPr="003A0AFB">
        <w:rPr>
          <w:rFonts w:ascii="Maiandra GD" w:hAnsi="Maiandra GD"/>
          <w:sz w:val="24"/>
          <w:szCs w:val="24"/>
        </w:rPr>
        <w:t>SACCO</w:t>
      </w:r>
      <w:r w:rsidR="00DC504E" w:rsidRPr="003A0AFB">
        <w:rPr>
          <w:rFonts w:ascii="Maiandra GD" w:hAnsi="Maiandra GD"/>
          <w:sz w:val="24"/>
          <w:szCs w:val="24"/>
        </w:rPr>
        <w:t xml:space="preserve">'s prudential obligations/assessment process, based on </w:t>
      </w:r>
      <w:r w:rsidR="001E185C" w:rsidRPr="003A0AFB">
        <w:rPr>
          <w:rFonts w:ascii="Maiandra GD" w:hAnsi="Maiandra GD"/>
          <w:sz w:val="24"/>
          <w:szCs w:val="24"/>
        </w:rPr>
        <w:t>MUSCCO</w:t>
      </w:r>
      <w:r w:rsidR="00DC504E" w:rsidRPr="003A0AFB">
        <w:rPr>
          <w:rFonts w:ascii="Maiandra GD" w:hAnsi="Maiandra GD"/>
          <w:sz w:val="24"/>
          <w:szCs w:val="24"/>
        </w:rPr>
        <w:t xml:space="preserve">'s applicable E&amp;S requirements. Such provisions will be </w:t>
      </w:r>
      <w:r w:rsidR="004E2834" w:rsidRPr="003A0AFB">
        <w:rPr>
          <w:rFonts w:ascii="Maiandra GD" w:hAnsi="Maiandra GD"/>
          <w:sz w:val="24"/>
          <w:szCs w:val="24"/>
        </w:rPr>
        <w:t>formalized</w:t>
      </w:r>
      <w:r w:rsidR="00DC504E" w:rsidRPr="003A0AFB">
        <w:rPr>
          <w:rFonts w:ascii="Maiandra GD" w:hAnsi="Maiandra GD"/>
          <w:sz w:val="24"/>
          <w:szCs w:val="24"/>
        </w:rPr>
        <w:t xml:space="preserve"> as an integral part of the conditions of the refinancing granted by </w:t>
      </w:r>
      <w:r w:rsidR="001E185C" w:rsidRPr="003A0AFB">
        <w:rPr>
          <w:rFonts w:ascii="Maiandra GD" w:hAnsi="Maiandra GD"/>
          <w:sz w:val="24"/>
          <w:szCs w:val="24"/>
        </w:rPr>
        <w:t>MUSCCO</w:t>
      </w:r>
      <w:r w:rsidR="00DC504E" w:rsidRPr="003A0AFB">
        <w:rPr>
          <w:rFonts w:ascii="Maiandra GD" w:hAnsi="Maiandra GD"/>
          <w:sz w:val="24"/>
          <w:szCs w:val="24"/>
        </w:rPr>
        <w:t xml:space="preserve"> to the </w:t>
      </w:r>
      <w:r w:rsidR="00E23255" w:rsidRPr="003A0AFB">
        <w:rPr>
          <w:rFonts w:ascii="Maiandra GD" w:hAnsi="Maiandra GD"/>
          <w:sz w:val="24"/>
          <w:szCs w:val="24"/>
        </w:rPr>
        <w:t>SACCO</w:t>
      </w:r>
      <w:r w:rsidR="00DC504E" w:rsidRPr="003A0AFB">
        <w:rPr>
          <w:rFonts w:ascii="Maiandra GD" w:hAnsi="Maiandra GD"/>
          <w:sz w:val="24"/>
          <w:szCs w:val="24"/>
        </w:rPr>
        <w:t xml:space="preserve">s. In particular, for each instalment of the refinanced mortgage loan, the </w:t>
      </w:r>
      <w:r w:rsidR="00F93E0A" w:rsidRPr="003A0AFB">
        <w:rPr>
          <w:rFonts w:ascii="Maiandra GD" w:hAnsi="Maiandra GD"/>
          <w:sz w:val="24"/>
          <w:szCs w:val="24"/>
        </w:rPr>
        <w:t>SACCO</w:t>
      </w:r>
      <w:r w:rsidR="00DC504E" w:rsidRPr="003A0AFB">
        <w:rPr>
          <w:rFonts w:ascii="Maiandra GD" w:hAnsi="Maiandra GD"/>
          <w:sz w:val="24"/>
          <w:szCs w:val="24"/>
        </w:rPr>
        <w:t xml:space="preserve"> will be required to provide </w:t>
      </w:r>
      <w:r w:rsidRPr="003A0AFB">
        <w:rPr>
          <w:rFonts w:ascii="Maiandra GD" w:hAnsi="Maiandra GD"/>
          <w:sz w:val="24"/>
          <w:szCs w:val="24"/>
        </w:rPr>
        <w:t>MUSCCO, together</w:t>
      </w:r>
      <w:r w:rsidR="00DC504E" w:rsidRPr="003A0AFB">
        <w:rPr>
          <w:rFonts w:ascii="Maiandra GD" w:hAnsi="Maiandra GD"/>
          <w:sz w:val="24"/>
          <w:szCs w:val="24"/>
        </w:rPr>
        <w:t xml:space="preserve"> with the refinancing request, with a confirmation letter describing: (</w:t>
      </w:r>
      <w:proofErr w:type="spellStart"/>
      <w:r w:rsidR="00DC504E" w:rsidRPr="003A0AFB">
        <w:rPr>
          <w:rFonts w:ascii="Maiandra GD" w:hAnsi="Maiandra GD"/>
          <w:sz w:val="24"/>
          <w:szCs w:val="24"/>
        </w:rPr>
        <w:t>i</w:t>
      </w:r>
      <w:proofErr w:type="spellEnd"/>
      <w:r w:rsidR="00DC504E" w:rsidRPr="003A0AFB">
        <w:rPr>
          <w:rFonts w:ascii="Maiandra GD" w:hAnsi="Maiandra GD"/>
          <w:sz w:val="24"/>
          <w:szCs w:val="24"/>
        </w:rPr>
        <w:t xml:space="preserve">) the measures taken for an appropriate implementation of the E&amp;S prudential requirements and (ii) the results of the E&amp;S monitoring process of the mortgage portfolio. </w:t>
      </w:r>
      <w:r w:rsidR="00E23255" w:rsidRPr="003A0AFB">
        <w:rPr>
          <w:rFonts w:ascii="Maiandra GD" w:hAnsi="Maiandra GD"/>
          <w:sz w:val="24"/>
          <w:szCs w:val="24"/>
        </w:rPr>
        <w:t>SACCO</w:t>
      </w:r>
      <w:r w:rsidR="00DC504E" w:rsidRPr="003A0AFB">
        <w:rPr>
          <w:rFonts w:ascii="Maiandra GD" w:hAnsi="Maiandra GD"/>
          <w:sz w:val="24"/>
          <w:szCs w:val="24"/>
        </w:rPr>
        <w:t xml:space="preserve">s will be required to maintain appropriate documentation of the process and results related to the E&amp;S prudential requirements and E&amp;S controls. </w:t>
      </w:r>
    </w:p>
    <w:p w:rsidR="00063358" w:rsidRDefault="00063358" w:rsidP="00A069A6">
      <w:pPr>
        <w:pStyle w:val="ListParagraph"/>
        <w:ind w:left="1440"/>
        <w:jc w:val="both"/>
        <w:rPr>
          <w:rFonts w:ascii="Maiandra GD" w:hAnsi="Maiandra GD"/>
          <w:sz w:val="24"/>
          <w:szCs w:val="24"/>
        </w:rPr>
      </w:pPr>
    </w:p>
    <w:p w:rsidR="00063358" w:rsidRDefault="00EC28A5" w:rsidP="00A069A6">
      <w:pPr>
        <w:pStyle w:val="ListParagraph"/>
        <w:ind w:left="1440"/>
        <w:jc w:val="both"/>
        <w:rPr>
          <w:rFonts w:ascii="Maiandra GD" w:hAnsi="Maiandra GD"/>
          <w:sz w:val="24"/>
          <w:szCs w:val="24"/>
        </w:rPr>
      </w:pPr>
      <w:r w:rsidRPr="003A0AFB">
        <w:rPr>
          <w:rFonts w:ascii="Maiandra GD" w:hAnsi="Maiandra GD"/>
          <w:sz w:val="24"/>
          <w:szCs w:val="24"/>
        </w:rPr>
        <w:t>(</w:t>
      </w:r>
      <w:r w:rsidR="00DC504E" w:rsidRPr="003A0AFB">
        <w:rPr>
          <w:rFonts w:ascii="Maiandra GD" w:hAnsi="Maiandra GD"/>
          <w:sz w:val="24"/>
          <w:szCs w:val="24"/>
        </w:rPr>
        <w:t>b</w:t>
      </w:r>
      <w:r w:rsidRPr="003A0AFB">
        <w:rPr>
          <w:rFonts w:ascii="Maiandra GD" w:hAnsi="Maiandra GD"/>
          <w:sz w:val="24"/>
          <w:szCs w:val="24"/>
        </w:rPr>
        <w:t>)</w:t>
      </w:r>
      <w:r w:rsidR="00DC504E" w:rsidRPr="003A0AFB">
        <w:rPr>
          <w:rFonts w:ascii="Maiandra GD" w:hAnsi="Maiandra GD"/>
          <w:sz w:val="24"/>
          <w:szCs w:val="24"/>
        </w:rPr>
        <w:t xml:space="preserve">. </w:t>
      </w:r>
      <w:r w:rsidRPr="003A0AFB">
        <w:rPr>
          <w:rFonts w:ascii="Maiandra GD" w:hAnsi="Maiandra GD"/>
          <w:sz w:val="24"/>
          <w:szCs w:val="24"/>
        </w:rPr>
        <w:t xml:space="preserve">MUSCCO </w:t>
      </w:r>
      <w:r w:rsidR="00DC504E" w:rsidRPr="003A0AFB">
        <w:rPr>
          <w:rFonts w:ascii="Maiandra GD" w:hAnsi="Maiandra GD"/>
          <w:sz w:val="24"/>
          <w:szCs w:val="24"/>
        </w:rPr>
        <w:t xml:space="preserve">will review and verify the E&amp;S information provided by the </w:t>
      </w:r>
      <w:r w:rsidR="00F93E0A" w:rsidRPr="003A0AFB">
        <w:rPr>
          <w:rFonts w:ascii="Maiandra GD" w:hAnsi="Maiandra GD"/>
          <w:sz w:val="24"/>
          <w:szCs w:val="24"/>
        </w:rPr>
        <w:t>SACCO</w:t>
      </w:r>
      <w:r w:rsidR="00DC504E" w:rsidRPr="003A0AFB">
        <w:rPr>
          <w:rFonts w:ascii="Maiandra GD" w:hAnsi="Maiandra GD"/>
          <w:sz w:val="24"/>
          <w:szCs w:val="24"/>
        </w:rPr>
        <w:t xml:space="preserve">s in the confirmation letter and take it into account as part of the acceptance criteria of the </w:t>
      </w:r>
      <w:r w:rsidRPr="003A0AFB">
        <w:rPr>
          <w:rFonts w:ascii="Maiandra GD" w:hAnsi="Maiandra GD"/>
          <w:sz w:val="24"/>
          <w:szCs w:val="24"/>
        </w:rPr>
        <w:t xml:space="preserve">loan </w:t>
      </w:r>
      <w:r w:rsidR="00DC504E" w:rsidRPr="003A0AFB">
        <w:rPr>
          <w:rFonts w:ascii="Maiandra GD" w:hAnsi="Maiandra GD"/>
          <w:sz w:val="24"/>
          <w:szCs w:val="24"/>
        </w:rPr>
        <w:t xml:space="preserve">portfolio prior to refinancing. This may require additional safeguards specific to the risk profile of each mortgage portfolio. </w:t>
      </w:r>
      <w:r w:rsidRPr="003A0AFB">
        <w:rPr>
          <w:rFonts w:ascii="Maiandra GD" w:hAnsi="Maiandra GD"/>
          <w:sz w:val="24"/>
          <w:szCs w:val="24"/>
        </w:rPr>
        <w:t xml:space="preserve">MUSCCO </w:t>
      </w:r>
      <w:r w:rsidR="00DC504E" w:rsidRPr="003A0AFB">
        <w:rPr>
          <w:rFonts w:ascii="Maiandra GD" w:hAnsi="Maiandra GD"/>
          <w:sz w:val="24"/>
          <w:szCs w:val="24"/>
        </w:rPr>
        <w:t xml:space="preserve">will incorporate the </w:t>
      </w:r>
      <w:r w:rsidR="00E23255" w:rsidRPr="003A0AFB">
        <w:rPr>
          <w:rFonts w:ascii="Maiandra GD" w:hAnsi="Maiandra GD"/>
          <w:sz w:val="24"/>
          <w:szCs w:val="24"/>
        </w:rPr>
        <w:t>SACCO</w:t>
      </w:r>
      <w:r w:rsidR="00DC504E" w:rsidRPr="003A0AFB">
        <w:rPr>
          <w:rFonts w:ascii="Maiandra GD" w:hAnsi="Maiandra GD"/>
          <w:sz w:val="24"/>
          <w:szCs w:val="24"/>
        </w:rPr>
        <w:t xml:space="preserve">'s E&amp;S control processes into its supervision and control procedures. </w:t>
      </w:r>
    </w:p>
    <w:p w:rsidR="00EC28A5" w:rsidRPr="00063358" w:rsidRDefault="00DC504E" w:rsidP="00063358">
      <w:pPr>
        <w:ind w:left="720"/>
        <w:jc w:val="both"/>
        <w:rPr>
          <w:rFonts w:ascii="Maiandra GD" w:hAnsi="Maiandra GD"/>
          <w:sz w:val="24"/>
          <w:szCs w:val="24"/>
        </w:rPr>
      </w:pPr>
      <w:r w:rsidRPr="00063358">
        <w:rPr>
          <w:rFonts w:ascii="Maiandra GD" w:hAnsi="Maiandra GD"/>
          <w:sz w:val="24"/>
          <w:szCs w:val="24"/>
        </w:rPr>
        <w:t xml:space="preserve">This program will include periodic visits to </w:t>
      </w:r>
      <w:r w:rsidR="00E23255" w:rsidRPr="00063358">
        <w:rPr>
          <w:rFonts w:ascii="Maiandra GD" w:hAnsi="Maiandra GD"/>
          <w:sz w:val="24"/>
          <w:szCs w:val="24"/>
        </w:rPr>
        <w:t>SACCO</w:t>
      </w:r>
      <w:r w:rsidRPr="00063358">
        <w:rPr>
          <w:rFonts w:ascii="Maiandra GD" w:hAnsi="Maiandra GD"/>
          <w:sz w:val="24"/>
          <w:szCs w:val="24"/>
        </w:rPr>
        <w:t xml:space="preserve">s to verify the policies, procedures, capacity and documentation that support the </w:t>
      </w:r>
      <w:r w:rsidR="00E23255" w:rsidRPr="00063358">
        <w:rPr>
          <w:rFonts w:ascii="Maiandra GD" w:hAnsi="Maiandra GD"/>
          <w:sz w:val="24"/>
          <w:szCs w:val="24"/>
        </w:rPr>
        <w:t>SACCO</w:t>
      </w:r>
      <w:r w:rsidRPr="00063358">
        <w:rPr>
          <w:rFonts w:ascii="Maiandra GD" w:hAnsi="Maiandra GD"/>
          <w:sz w:val="24"/>
          <w:szCs w:val="24"/>
        </w:rPr>
        <w:t xml:space="preserve">s' confirmation of appropriate E&amp;S precautionary and control measures. The </w:t>
      </w:r>
      <w:r w:rsidR="00E23255" w:rsidRPr="00063358">
        <w:rPr>
          <w:rFonts w:ascii="Maiandra GD" w:hAnsi="Maiandra GD"/>
          <w:sz w:val="24"/>
          <w:szCs w:val="24"/>
        </w:rPr>
        <w:t>SACCO</w:t>
      </w:r>
      <w:r w:rsidRPr="00063358">
        <w:rPr>
          <w:rFonts w:ascii="Maiandra GD" w:hAnsi="Maiandra GD"/>
          <w:sz w:val="24"/>
          <w:szCs w:val="24"/>
        </w:rPr>
        <w:t xml:space="preserve">s will be asked to prepare and submit an annual environmental and social performance report to </w:t>
      </w:r>
      <w:r w:rsidR="001E185C" w:rsidRPr="00063358">
        <w:rPr>
          <w:rFonts w:ascii="Maiandra GD" w:hAnsi="Maiandra GD"/>
          <w:sz w:val="24"/>
          <w:szCs w:val="24"/>
        </w:rPr>
        <w:t>MUSCCO</w:t>
      </w:r>
      <w:r w:rsidRPr="00063358">
        <w:rPr>
          <w:rFonts w:ascii="Maiandra GD" w:hAnsi="Maiandra GD"/>
          <w:sz w:val="24"/>
          <w:szCs w:val="24"/>
        </w:rPr>
        <w:t xml:space="preserve">. </w:t>
      </w:r>
    </w:p>
    <w:p w:rsidR="00EC28A5" w:rsidRPr="003A0AFB" w:rsidRDefault="00DC504E" w:rsidP="00EC28A5">
      <w:pPr>
        <w:pStyle w:val="ListParagraph"/>
        <w:ind w:left="795"/>
        <w:jc w:val="both"/>
        <w:rPr>
          <w:rFonts w:ascii="Maiandra GD" w:hAnsi="Maiandra GD"/>
          <w:b/>
          <w:sz w:val="24"/>
          <w:szCs w:val="24"/>
        </w:rPr>
      </w:pPr>
      <w:r w:rsidRPr="003A0AFB">
        <w:rPr>
          <w:rFonts w:ascii="Maiandra GD" w:hAnsi="Maiandra GD"/>
          <w:b/>
          <w:sz w:val="24"/>
          <w:szCs w:val="24"/>
        </w:rPr>
        <w:t xml:space="preserve">Communication and publication </w:t>
      </w:r>
    </w:p>
    <w:p w:rsidR="00CF0986" w:rsidRPr="003A0AFB" w:rsidRDefault="00DC504E" w:rsidP="00EC28A5">
      <w:pPr>
        <w:pStyle w:val="ListParagraph"/>
        <w:ind w:left="795"/>
        <w:jc w:val="both"/>
        <w:rPr>
          <w:rFonts w:ascii="Maiandra GD" w:hAnsi="Maiandra GD"/>
          <w:sz w:val="24"/>
          <w:szCs w:val="24"/>
        </w:rPr>
      </w:pPr>
      <w:r w:rsidRPr="003A0AFB">
        <w:rPr>
          <w:rFonts w:ascii="Maiandra GD" w:hAnsi="Maiandra GD"/>
          <w:sz w:val="24"/>
          <w:szCs w:val="24"/>
        </w:rPr>
        <w:t xml:space="preserve"> </w:t>
      </w:r>
      <w:r w:rsidR="001E185C" w:rsidRPr="003A0AFB">
        <w:rPr>
          <w:rFonts w:ascii="Maiandra GD" w:hAnsi="Maiandra GD"/>
          <w:sz w:val="24"/>
          <w:szCs w:val="24"/>
        </w:rPr>
        <w:t>MUSCCO</w:t>
      </w:r>
      <w:r w:rsidRPr="003A0AFB">
        <w:rPr>
          <w:rFonts w:ascii="Maiandra GD" w:hAnsi="Maiandra GD"/>
          <w:sz w:val="24"/>
          <w:szCs w:val="24"/>
        </w:rPr>
        <w:t xml:space="preserve"> will ensure transparency of its activities through the publication of its E&amp;S policy and requirements, but also of all its commitments to support sustainable financing. A summary of the E&amp;S policy and procedures will be prominent on the </w:t>
      </w:r>
      <w:r w:rsidR="001E185C" w:rsidRPr="003A0AFB">
        <w:rPr>
          <w:rFonts w:ascii="Maiandra GD" w:hAnsi="Maiandra GD"/>
          <w:sz w:val="24"/>
          <w:szCs w:val="24"/>
        </w:rPr>
        <w:t>MUSCCO</w:t>
      </w:r>
      <w:r w:rsidRPr="003A0AFB">
        <w:rPr>
          <w:rFonts w:ascii="Maiandra GD" w:hAnsi="Maiandra GD"/>
          <w:sz w:val="24"/>
          <w:szCs w:val="24"/>
        </w:rPr>
        <w:t xml:space="preserve"> website and will be included in its annual report. </w:t>
      </w:r>
      <w:r w:rsidR="00EC28A5" w:rsidRPr="003A0AFB">
        <w:rPr>
          <w:rFonts w:ascii="Maiandra GD" w:hAnsi="Maiandra GD"/>
          <w:sz w:val="24"/>
          <w:szCs w:val="24"/>
        </w:rPr>
        <w:t xml:space="preserve">MUSCCO </w:t>
      </w:r>
      <w:r w:rsidRPr="003A0AFB">
        <w:rPr>
          <w:rFonts w:ascii="Maiandra GD" w:hAnsi="Maiandra GD"/>
          <w:sz w:val="24"/>
          <w:szCs w:val="24"/>
        </w:rPr>
        <w:t xml:space="preserve">also undertakes to declare its E&amp;S activities in accordance with its obligations and the </w:t>
      </w:r>
      <w:r w:rsidRPr="003A0AFB">
        <w:rPr>
          <w:rFonts w:ascii="Maiandra GD" w:hAnsi="Maiandra GD"/>
          <w:sz w:val="24"/>
          <w:szCs w:val="24"/>
        </w:rPr>
        <w:lastRenderedPageBreak/>
        <w:t xml:space="preserve">requirements of investors. </w:t>
      </w:r>
      <w:r w:rsidR="001E185C" w:rsidRPr="003A0AFB">
        <w:rPr>
          <w:rFonts w:ascii="Maiandra GD" w:hAnsi="Maiandra GD"/>
          <w:sz w:val="24"/>
          <w:szCs w:val="24"/>
        </w:rPr>
        <w:t>MUSCCO</w:t>
      </w:r>
      <w:r w:rsidRPr="003A0AFB">
        <w:rPr>
          <w:rFonts w:ascii="Maiandra GD" w:hAnsi="Maiandra GD"/>
          <w:sz w:val="24"/>
          <w:szCs w:val="24"/>
        </w:rPr>
        <w:t xml:space="preserve">'s policies and procedures are reviewed and approved by senior managers. </w:t>
      </w:r>
      <w:r w:rsidR="001E185C" w:rsidRPr="003A0AFB">
        <w:rPr>
          <w:rFonts w:ascii="Maiandra GD" w:hAnsi="Maiandra GD"/>
          <w:sz w:val="24"/>
          <w:szCs w:val="24"/>
        </w:rPr>
        <w:t>MUSCCO</w:t>
      </w:r>
      <w:r w:rsidRPr="003A0AFB">
        <w:rPr>
          <w:rFonts w:ascii="Maiandra GD" w:hAnsi="Maiandra GD"/>
          <w:sz w:val="24"/>
          <w:szCs w:val="24"/>
        </w:rPr>
        <w:t xml:space="preserve"> will update its ESRM policy every two years to ensure its relevance, reflecting changes in its activity, and in accordance with national laws and alignment with bilateral or multilateral lender financing and investor requirements, if necessary. This review will also ensure that the overall approach to E&amp;S risk assessment and management remains relevant and consistent with national and international best practices and standards. </w:t>
      </w:r>
      <w:r w:rsidR="001E185C" w:rsidRPr="003A0AFB">
        <w:rPr>
          <w:rFonts w:ascii="Maiandra GD" w:hAnsi="Maiandra GD"/>
          <w:sz w:val="24"/>
          <w:szCs w:val="24"/>
        </w:rPr>
        <w:t>MUSCCO</w:t>
      </w:r>
      <w:r w:rsidRPr="003A0AFB">
        <w:rPr>
          <w:rFonts w:ascii="Maiandra GD" w:hAnsi="Maiandra GD"/>
          <w:sz w:val="24"/>
          <w:szCs w:val="24"/>
        </w:rPr>
        <w:t xml:space="preserve"> may, if necessary, also develop complementary E&amp;S policies, procedures and tools to respond more comprehensively to specific risks.</w:t>
      </w:r>
    </w:p>
    <w:p w:rsidR="00CF0986" w:rsidRPr="003A0AFB" w:rsidRDefault="001E185C" w:rsidP="00F93E0A">
      <w:pPr>
        <w:jc w:val="both"/>
        <w:rPr>
          <w:rFonts w:ascii="Maiandra GD" w:hAnsi="Maiandra GD"/>
          <w:b/>
          <w:sz w:val="24"/>
          <w:szCs w:val="24"/>
        </w:rPr>
      </w:pPr>
      <w:r w:rsidRPr="003A0AFB">
        <w:rPr>
          <w:rFonts w:ascii="Maiandra GD" w:hAnsi="Maiandra GD"/>
          <w:b/>
          <w:sz w:val="24"/>
          <w:szCs w:val="24"/>
        </w:rPr>
        <w:t>MUSCCO</w:t>
      </w:r>
      <w:r w:rsidR="00DC504E" w:rsidRPr="003A0AFB">
        <w:rPr>
          <w:rFonts w:ascii="Maiandra GD" w:hAnsi="Maiandra GD"/>
          <w:b/>
          <w:sz w:val="24"/>
          <w:szCs w:val="24"/>
        </w:rPr>
        <w:t xml:space="preserve"> EXCLUSION LIST </w:t>
      </w:r>
    </w:p>
    <w:p w:rsidR="00CF0986" w:rsidRPr="003A0AFB" w:rsidRDefault="00DC504E" w:rsidP="00F93E0A">
      <w:pPr>
        <w:jc w:val="both"/>
        <w:rPr>
          <w:rFonts w:ascii="Maiandra GD" w:hAnsi="Maiandra GD"/>
          <w:sz w:val="24"/>
          <w:szCs w:val="24"/>
        </w:rPr>
      </w:pPr>
      <w:r w:rsidRPr="003A0AFB">
        <w:rPr>
          <w:rFonts w:ascii="Maiandra GD" w:hAnsi="Maiandra GD"/>
          <w:sz w:val="24"/>
          <w:szCs w:val="24"/>
        </w:rPr>
        <w:t xml:space="preserve">The purpose of this list is to present the criteria based on which </w:t>
      </w:r>
      <w:r w:rsidR="001E185C" w:rsidRPr="003A0AFB">
        <w:rPr>
          <w:rFonts w:ascii="Maiandra GD" w:hAnsi="Maiandra GD"/>
          <w:sz w:val="24"/>
          <w:szCs w:val="24"/>
        </w:rPr>
        <w:t>MUSCCO</w:t>
      </w:r>
      <w:r w:rsidRPr="003A0AFB">
        <w:rPr>
          <w:rFonts w:ascii="Maiandra GD" w:hAnsi="Maiandra GD"/>
          <w:sz w:val="24"/>
          <w:szCs w:val="24"/>
        </w:rPr>
        <w:t xml:space="preserve"> will not refinance a portfolio proposed by a </w:t>
      </w:r>
      <w:r w:rsidR="00CF0986" w:rsidRPr="003A0AFB">
        <w:rPr>
          <w:rFonts w:ascii="Maiandra GD" w:hAnsi="Maiandra GD"/>
          <w:sz w:val="24"/>
          <w:szCs w:val="24"/>
        </w:rPr>
        <w:t xml:space="preserve">SACCO, </w:t>
      </w:r>
      <w:r w:rsidRPr="003A0AFB">
        <w:rPr>
          <w:rFonts w:ascii="Maiandra GD" w:hAnsi="Maiandra GD"/>
          <w:sz w:val="24"/>
          <w:szCs w:val="24"/>
        </w:rPr>
        <w:t xml:space="preserve">when the loans in this portfolio are deemed by </w:t>
      </w:r>
      <w:r w:rsidR="001E185C" w:rsidRPr="003A0AFB">
        <w:rPr>
          <w:rFonts w:ascii="Maiandra GD" w:hAnsi="Maiandra GD"/>
          <w:sz w:val="24"/>
          <w:szCs w:val="24"/>
        </w:rPr>
        <w:t>MUSCCO</w:t>
      </w:r>
      <w:r w:rsidRPr="003A0AFB">
        <w:rPr>
          <w:rFonts w:ascii="Maiandra GD" w:hAnsi="Maiandra GD"/>
          <w:sz w:val="24"/>
          <w:szCs w:val="24"/>
        </w:rPr>
        <w:t xml:space="preserve"> to be associated with: </w:t>
      </w:r>
    </w:p>
    <w:p w:rsidR="00FC42CD" w:rsidRPr="003A0AFB" w:rsidRDefault="00FC42CD" w:rsidP="00FC42CD">
      <w:pPr>
        <w:pStyle w:val="ListParagraph"/>
        <w:numPr>
          <w:ilvl w:val="0"/>
          <w:numId w:val="3"/>
        </w:numPr>
        <w:jc w:val="both"/>
        <w:rPr>
          <w:rFonts w:ascii="Maiandra GD" w:hAnsi="Maiandra GD"/>
          <w:sz w:val="24"/>
          <w:szCs w:val="24"/>
        </w:rPr>
      </w:pPr>
      <w:r w:rsidRPr="003A0AFB">
        <w:rPr>
          <w:rFonts w:ascii="Maiandra GD" w:hAnsi="Maiandra GD"/>
          <w:sz w:val="24"/>
          <w:szCs w:val="24"/>
        </w:rPr>
        <w:t>Enterprises that adversely affect the environment</w:t>
      </w:r>
      <w:r w:rsidR="00DC504E" w:rsidRPr="003A0AFB">
        <w:rPr>
          <w:rFonts w:ascii="Maiandra GD" w:hAnsi="Maiandra GD"/>
          <w:sz w:val="24"/>
          <w:szCs w:val="24"/>
        </w:rPr>
        <w:t xml:space="preserve"> </w:t>
      </w:r>
    </w:p>
    <w:p w:rsidR="00CF0986" w:rsidRPr="003A0AFB" w:rsidRDefault="00FC42CD" w:rsidP="00FC42CD">
      <w:pPr>
        <w:ind w:left="720"/>
        <w:jc w:val="both"/>
        <w:rPr>
          <w:rFonts w:ascii="Maiandra GD" w:hAnsi="Maiandra GD"/>
          <w:sz w:val="24"/>
          <w:szCs w:val="24"/>
        </w:rPr>
      </w:pPr>
      <w:r w:rsidRPr="003A0AFB">
        <w:rPr>
          <w:rFonts w:ascii="Maiandra GD" w:hAnsi="Maiandra GD"/>
          <w:sz w:val="24"/>
          <w:szCs w:val="24"/>
        </w:rPr>
        <w:t xml:space="preserve">2. </w:t>
      </w:r>
      <w:r w:rsidR="00DC504E" w:rsidRPr="003A0AFB">
        <w:rPr>
          <w:rFonts w:ascii="Maiandra GD" w:hAnsi="Maiandra GD"/>
          <w:sz w:val="24"/>
          <w:szCs w:val="24"/>
        </w:rPr>
        <w:t xml:space="preserve">Illegal building construction or construction that does not comply with applicable national and local laws and regulations. </w:t>
      </w:r>
    </w:p>
    <w:p w:rsidR="00CF0986" w:rsidRPr="003A0AFB" w:rsidRDefault="00FC42CD" w:rsidP="00FC42CD">
      <w:pPr>
        <w:ind w:left="720"/>
        <w:jc w:val="both"/>
        <w:rPr>
          <w:rFonts w:ascii="Maiandra GD" w:hAnsi="Maiandra GD"/>
          <w:sz w:val="24"/>
          <w:szCs w:val="24"/>
        </w:rPr>
      </w:pPr>
      <w:r w:rsidRPr="003A0AFB">
        <w:rPr>
          <w:rFonts w:ascii="Maiandra GD" w:hAnsi="Maiandra GD"/>
          <w:sz w:val="24"/>
          <w:szCs w:val="24"/>
        </w:rPr>
        <w:t>3</w:t>
      </w:r>
      <w:r w:rsidR="00DC504E" w:rsidRPr="003A0AFB">
        <w:rPr>
          <w:rFonts w:ascii="Maiandra GD" w:hAnsi="Maiandra GD"/>
          <w:sz w:val="24"/>
          <w:szCs w:val="24"/>
        </w:rPr>
        <w:t xml:space="preserve">. Properties or land resulting from unlawful forced evictions of owners or occupants. </w:t>
      </w:r>
    </w:p>
    <w:p w:rsidR="00CF0986" w:rsidRPr="003A0AFB" w:rsidRDefault="00FC42CD" w:rsidP="00FC42CD">
      <w:pPr>
        <w:ind w:left="720"/>
        <w:jc w:val="both"/>
        <w:rPr>
          <w:rFonts w:ascii="Maiandra GD" w:hAnsi="Maiandra GD"/>
          <w:sz w:val="24"/>
          <w:szCs w:val="24"/>
        </w:rPr>
      </w:pPr>
      <w:r w:rsidRPr="003A0AFB">
        <w:rPr>
          <w:rFonts w:ascii="Maiandra GD" w:hAnsi="Maiandra GD"/>
          <w:sz w:val="24"/>
          <w:szCs w:val="24"/>
        </w:rPr>
        <w:t>4</w:t>
      </w:r>
      <w:r w:rsidR="00DC504E" w:rsidRPr="003A0AFB">
        <w:rPr>
          <w:rFonts w:ascii="Maiandra GD" w:hAnsi="Maiandra GD"/>
          <w:sz w:val="24"/>
          <w:szCs w:val="24"/>
        </w:rPr>
        <w:t xml:space="preserve">. Properties built on land from which local communities (including squatters and other untitled occupants) have been involuntarily relocated/housed without proper compensation by government agencies or builders. </w:t>
      </w:r>
    </w:p>
    <w:p w:rsidR="00CF0986" w:rsidRPr="003A0AFB" w:rsidRDefault="00FC42CD" w:rsidP="00FC42CD">
      <w:pPr>
        <w:ind w:left="720"/>
        <w:jc w:val="both"/>
        <w:rPr>
          <w:rFonts w:ascii="Maiandra GD" w:hAnsi="Maiandra GD"/>
          <w:sz w:val="24"/>
          <w:szCs w:val="24"/>
        </w:rPr>
      </w:pPr>
      <w:r w:rsidRPr="003A0AFB">
        <w:rPr>
          <w:rFonts w:ascii="Maiandra GD" w:hAnsi="Maiandra GD"/>
          <w:sz w:val="24"/>
          <w:szCs w:val="24"/>
        </w:rPr>
        <w:t>5</w:t>
      </w:r>
      <w:r w:rsidR="00DC504E" w:rsidRPr="003A0AFB">
        <w:rPr>
          <w:rFonts w:ascii="Maiandra GD" w:hAnsi="Maiandra GD"/>
          <w:sz w:val="24"/>
          <w:szCs w:val="24"/>
        </w:rPr>
        <w:t>. Properties involving a previously identified land dispute. Properties constructed in places and/or in a manner that involves significant degradation or conversion of critical habitat and/or legally protected areas</w:t>
      </w:r>
    </w:p>
    <w:p w:rsidR="00CF0986" w:rsidRPr="003A0AFB" w:rsidRDefault="00FC42CD" w:rsidP="00FC42CD">
      <w:pPr>
        <w:ind w:left="720"/>
        <w:jc w:val="both"/>
        <w:rPr>
          <w:rFonts w:ascii="Maiandra GD" w:hAnsi="Maiandra GD"/>
          <w:sz w:val="24"/>
          <w:szCs w:val="24"/>
        </w:rPr>
      </w:pPr>
      <w:r w:rsidRPr="003A0AFB">
        <w:rPr>
          <w:rFonts w:ascii="Maiandra GD" w:hAnsi="Maiandra GD"/>
          <w:sz w:val="24"/>
          <w:szCs w:val="24"/>
        </w:rPr>
        <w:t>6</w:t>
      </w:r>
      <w:r w:rsidR="00DC504E" w:rsidRPr="003A0AFB">
        <w:rPr>
          <w:rFonts w:ascii="Maiandra GD" w:hAnsi="Maiandra GD"/>
          <w:sz w:val="24"/>
          <w:szCs w:val="24"/>
        </w:rPr>
        <w:t xml:space="preserve">. Properties built in places and/or in ways that imply significant negative impacts on essential cultural heritage </w:t>
      </w:r>
    </w:p>
    <w:p w:rsidR="00FC42CD" w:rsidRPr="003A0AFB" w:rsidRDefault="00FC42CD" w:rsidP="00FC42CD">
      <w:pPr>
        <w:ind w:left="720"/>
        <w:jc w:val="both"/>
        <w:rPr>
          <w:rFonts w:ascii="Maiandra GD" w:hAnsi="Maiandra GD"/>
          <w:sz w:val="24"/>
          <w:szCs w:val="24"/>
        </w:rPr>
      </w:pPr>
      <w:r w:rsidRPr="003A0AFB">
        <w:rPr>
          <w:rFonts w:ascii="Maiandra GD" w:hAnsi="Maiandra GD"/>
          <w:sz w:val="24"/>
          <w:szCs w:val="24"/>
        </w:rPr>
        <w:t>7</w:t>
      </w:r>
      <w:r w:rsidR="00CF0986" w:rsidRPr="003A0AFB">
        <w:rPr>
          <w:rFonts w:ascii="Maiandra GD" w:hAnsi="Maiandra GD"/>
          <w:sz w:val="24"/>
          <w:szCs w:val="24"/>
        </w:rPr>
        <w:t xml:space="preserve">. </w:t>
      </w:r>
      <w:r w:rsidR="00DC504E" w:rsidRPr="003A0AFB">
        <w:rPr>
          <w:rFonts w:ascii="Maiandra GD" w:hAnsi="Maiandra GD"/>
          <w:sz w:val="24"/>
          <w:szCs w:val="24"/>
        </w:rPr>
        <w:t>Expositions</w:t>
      </w:r>
      <w:r w:rsidRPr="003A0AFB">
        <w:rPr>
          <w:rFonts w:ascii="Maiandra GD" w:hAnsi="Maiandra GD"/>
          <w:sz w:val="24"/>
          <w:szCs w:val="24"/>
        </w:rPr>
        <w:t>.</w:t>
      </w:r>
      <w:r w:rsidR="00DC504E" w:rsidRPr="003A0AFB">
        <w:rPr>
          <w:rFonts w:ascii="Maiandra GD" w:hAnsi="Maiandra GD"/>
          <w:sz w:val="24"/>
          <w:szCs w:val="24"/>
        </w:rPr>
        <w:t xml:space="preserve"> Unauthorized construction, housing construction in areas not designated as residential, encroachment on public or governmental or private land ownership,</w:t>
      </w:r>
    </w:p>
    <w:p w:rsidR="00FC42CD" w:rsidRPr="003A0AFB" w:rsidRDefault="00FC42CD" w:rsidP="00FC42CD">
      <w:pPr>
        <w:ind w:left="720"/>
        <w:jc w:val="both"/>
        <w:rPr>
          <w:rFonts w:ascii="Maiandra GD" w:hAnsi="Maiandra GD"/>
          <w:sz w:val="24"/>
          <w:szCs w:val="24"/>
        </w:rPr>
      </w:pPr>
      <w:r w:rsidRPr="003A0AFB">
        <w:rPr>
          <w:rFonts w:ascii="Maiandra GD" w:hAnsi="Maiandra GD"/>
          <w:sz w:val="24"/>
          <w:szCs w:val="24"/>
        </w:rPr>
        <w:t>8</w:t>
      </w:r>
      <w:r w:rsidR="00DC504E" w:rsidRPr="003A0AFB">
        <w:rPr>
          <w:rFonts w:ascii="Maiandra GD" w:hAnsi="Maiandra GD"/>
          <w:sz w:val="24"/>
          <w:szCs w:val="24"/>
        </w:rPr>
        <w:t xml:space="preserve">. The permanent or temporary forced eviction without adequate legal or other protection, of individuals, families or communities from their homes or the lands they occupy. The prohibition of forced evictions does not, however, apply to those carried out in accordance with the law and in conformity with the provisions of the International Conventions on Human Rights. This criterion will apply only to evictions carried out specifically in anticipation of or in preparation for housing </w:t>
      </w:r>
      <w:r w:rsidR="00DC504E" w:rsidRPr="003A0AFB">
        <w:rPr>
          <w:rFonts w:ascii="Maiandra GD" w:hAnsi="Maiandra GD"/>
          <w:sz w:val="24"/>
          <w:szCs w:val="24"/>
        </w:rPr>
        <w:lastRenderedPageBreak/>
        <w:t xml:space="preserve">construction activities for which mortgages have subsequently been granted by the </w:t>
      </w:r>
      <w:r w:rsidR="00E23255" w:rsidRPr="003A0AFB">
        <w:rPr>
          <w:rFonts w:ascii="Maiandra GD" w:hAnsi="Maiandra GD"/>
          <w:sz w:val="24"/>
          <w:szCs w:val="24"/>
        </w:rPr>
        <w:t>SACCO</w:t>
      </w:r>
      <w:r w:rsidR="00DC504E" w:rsidRPr="003A0AFB">
        <w:rPr>
          <w:rFonts w:ascii="Maiandra GD" w:hAnsi="Maiandra GD"/>
          <w:sz w:val="24"/>
          <w:szCs w:val="24"/>
        </w:rPr>
        <w:t xml:space="preserve">s. </w:t>
      </w:r>
    </w:p>
    <w:p w:rsidR="004E2834" w:rsidRPr="003A0AFB" w:rsidRDefault="00FC42CD" w:rsidP="00FC42CD">
      <w:pPr>
        <w:ind w:left="720"/>
        <w:jc w:val="both"/>
        <w:rPr>
          <w:rFonts w:ascii="Maiandra GD" w:hAnsi="Maiandra GD"/>
          <w:sz w:val="24"/>
          <w:szCs w:val="24"/>
        </w:rPr>
      </w:pPr>
      <w:r w:rsidRPr="003A0AFB">
        <w:rPr>
          <w:rFonts w:ascii="Maiandra GD" w:hAnsi="Maiandra GD"/>
          <w:sz w:val="24"/>
          <w:szCs w:val="24"/>
        </w:rPr>
        <w:t>9</w:t>
      </w:r>
      <w:r w:rsidR="00DC504E" w:rsidRPr="003A0AFB">
        <w:rPr>
          <w:rFonts w:ascii="Maiandra GD" w:hAnsi="Maiandra GD"/>
          <w:sz w:val="24"/>
          <w:szCs w:val="24"/>
        </w:rPr>
        <w:t>. Resettlement must follow a process that can limit negative social and economic impacts by</w:t>
      </w:r>
      <w:r w:rsidR="00063358">
        <w:rPr>
          <w:rFonts w:ascii="Maiandra GD" w:hAnsi="Maiandra GD"/>
          <w:sz w:val="24"/>
          <w:szCs w:val="24"/>
        </w:rPr>
        <w:t>;</w:t>
      </w:r>
      <w:r w:rsidR="00DC504E" w:rsidRPr="003A0AFB">
        <w:rPr>
          <w:rFonts w:ascii="Maiandra GD" w:hAnsi="Maiandra GD"/>
          <w:sz w:val="24"/>
          <w:szCs w:val="24"/>
        </w:rPr>
        <w:t xml:space="preserve"> (</w:t>
      </w:r>
      <w:proofErr w:type="spellStart"/>
      <w:r w:rsidR="00DC504E" w:rsidRPr="003A0AFB">
        <w:rPr>
          <w:rFonts w:ascii="Maiandra GD" w:hAnsi="Maiandra GD"/>
          <w:sz w:val="24"/>
          <w:szCs w:val="24"/>
        </w:rPr>
        <w:t>i</w:t>
      </w:r>
      <w:proofErr w:type="spellEnd"/>
      <w:r w:rsidR="00DC504E" w:rsidRPr="003A0AFB">
        <w:rPr>
          <w:rFonts w:ascii="Maiandra GD" w:hAnsi="Maiandra GD"/>
          <w:sz w:val="24"/>
          <w:szCs w:val="24"/>
        </w:rPr>
        <w:t xml:space="preserve">) providing compensation for the loss of assets at the replacement price defined as the market value of the assets plus transaction costs and (ii) ensuring that resettlement activities are accompanied by appropriate information provision, informed consultation and participation of affected persons. </w:t>
      </w:r>
    </w:p>
    <w:p w:rsidR="00182AA1" w:rsidRPr="003A0AFB" w:rsidRDefault="00182AA1" w:rsidP="00FC42CD">
      <w:pPr>
        <w:ind w:left="720"/>
        <w:jc w:val="both"/>
        <w:rPr>
          <w:rFonts w:ascii="Maiandra GD" w:hAnsi="Maiandra GD"/>
          <w:sz w:val="24"/>
          <w:szCs w:val="24"/>
        </w:rPr>
      </w:pPr>
      <w:r w:rsidRPr="003A0AFB">
        <w:rPr>
          <w:rFonts w:ascii="Maiandra GD" w:hAnsi="Maiandra GD"/>
          <w:sz w:val="24"/>
          <w:szCs w:val="24"/>
        </w:rPr>
        <w:t>10. Exclusion of disadvantaged gender, i.e. women and youth</w:t>
      </w:r>
    </w:p>
    <w:p w:rsidR="004E2834" w:rsidRPr="003A0AFB" w:rsidRDefault="001E185C" w:rsidP="00F93E0A">
      <w:pPr>
        <w:jc w:val="both"/>
        <w:rPr>
          <w:rFonts w:ascii="Maiandra GD" w:hAnsi="Maiandra GD"/>
          <w:sz w:val="24"/>
          <w:szCs w:val="24"/>
        </w:rPr>
      </w:pPr>
      <w:r w:rsidRPr="003A0AFB">
        <w:rPr>
          <w:rFonts w:ascii="Maiandra GD" w:hAnsi="Maiandra GD"/>
          <w:b/>
          <w:sz w:val="24"/>
          <w:szCs w:val="24"/>
        </w:rPr>
        <w:t>MUSCCO</w:t>
      </w:r>
      <w:r w:rsidR="00DC504E" w:rsidRPr="003A0AFB">
        <w:rPr>
          <w:rFonts w:ascii="Maiandra GD" w:hAnsi="Maiandra GD"/>
          <w:b/>
          <w:sz w:val="24"/>
          <w:szCs w:val="24"/>
        </w:rPr>
        <w:t>'S INTERNAL PROCESS FOR EVALUATING PROPOSED PORTFOLIOS</w:t>
      </w:r>
      <w:r w:rsidR="00DC504E" w:rsidRPr="003A0AFB">
        <w:rPr>
          <w:rFonts w:ascii="Maiandra GD" w:hAnsi="Maiandra GD"/>
          <w:sz w:val="24"/>
          <w:szCs w:val="24"/>
        </w:rPr>
        <w:t xml:space="preserve">. </w:t>
      </w:r>
    </w:p>
    <w:p w:rsidR="000F481F" w:rsidRDefault="00DC504E" w:rsidP="00F93E0A">
      <w:pPr>
        <w:jc w:val="both"/>
        <w:rPr>
          <w:rFonts w:ascii="Maiandra GD" w:hAnsi="Maiandra GD"/>
          <w:sz w:val="24"/>
          <w:szCs w:val="24"/>
        </w:rPr>
      </w:pPr>
      <w:r w:rsidRPr="000F481F">
        <w:rPr>
          <w:rFonts w:ascii="Maiandra GD" w:hAnsi="Maiandra GD"/>
          <w:b/>
          <w:sz w:val="24"/>
          <w:szCs w:val="24"/>
        </w:rPr>
        <w:t>The internal process</w:t>
      </w:r>
      <w:r w:rsidR="000F481F" w:rsidRPr="000F481F">
        <w:rPr>
          <w:rFonts w:ascii="Maiandra GD" w:hAnsi="Maiandra GD"/>
          <w:b/>
          <w:sz w:val="24"/>
          <w:szCs w:val="24"/>
        </w:rPr>
        <w:t>;</w:t>
      </w:r>
      <w:r w:rsidRPr="003A0AFB">
        <w:rPr>
          <w:rFonts w:ascii="Maiandra GD" w:hAnsi="Maiandra GD"/>
          <w:sz w:val="24"/>
          <w:szCs w:val="24"/>
        </w:rPr>
        <w:t xml:space="preserve"> </w:t>
      </w:r>
      <w:r w:rsidR="009C7621" w:rsidRPr="003A0AFB">
        <w:rPr>
          <w:rFonts w:ascii="Maiandra GD" w:hAnsi="Maiandra GD"/>
          <w:sz w:val="24"/>
          <w:szCs w:val="24"/>
        </w:rPr>
        <w:t xml:space="preserve">SACCO </w:t>
      </w:r>
      <w:r w:rsidRPr="003A0AFB">
        <w:rPr>
          <w:rFonts w:ascii="Maiandra GD" w:hAnsi="Maiandra GD"/>
          <w:sz w:val="24"/>
          <w:szCs w:val="24"/>
        </w:rPr>
        <w:t xml:space="preserve">seeking refinancing proposes the portfolio for refinancing </w:t>
      </w:r>
    </w:p>
    <w:p w:rsidR="000F481F" w:rsidRDefault="00DC504E" w:rsidP="00F93E0A">
      <w:pPr>
        <w:jc w:val="both"/>
        <w:rPr>
          <w:rFonts w:ascii="Maiandra GD" w:hAnsi="Maiandra GD"/>
          <w:sz w:val="24"/>
          <w:szCs w:val="24"/>
        </w:rPr>
      </w:pPr>
      <w:r w:rsidRPr="000F481F">
        <w:rPr>
          <w:rFonts w:ascii="Maiandra GD" w:hAnsi="Maiandra GD"/>
          <w:b/>
          <w:sz w:val="24"/>
          <w:szCs w:val="24"/>
        </w:rPr>
        <w:t xml:space="preserve">Initial checks by </w:t>
      </w:r>
      <w:r w:rsidR="001E185C" w:rsidRPr="000F481F">
        <w:rPr>
          <w:rFonts w:ascii="Maiandra GD" w:hAnsi="Maiandra GD"/>
          <w:b/>
          <w:sz w:val="24"/>
          <w:szCs w:val="24"/>
        </w:rPr>
        <w:t>MUSCCO</w:t>
      </w:r>
      <w:r w:rsidRPr="000F481F">
        <w:rPr>
          <w:rFonts w:ascii="Maiandra GD" w:hAnsi="Maiandra GD"/>
          <w:b/>
          <w:sz w:val="24"/>
          <w:szCs w:val="24"/>
        </w:rPr>
        <w:t xml:space="preserve"> (per the form submitted by the </w:t>
      </w:r>
      <w:r w:rsidR="00F93E0A" w:rsidRPr="000F481F">
        <w:rPr>
          <w:rFonts w:ascii="Maiandra GD" w:hAnsi="Maiandra GD"/>
          <w:b/>
          <w:sz w:val="24"/>
          <w:szCs w:val="24"/>
        </w:rPr>
        <w:t>SACCO</w:t>
      </w:r>
      <w:r w:rsidRPr="000F481F">
        <w:rPr>
          <w:rFonts w:ascii="Maiandra GD" w:hAnsi="Maiandra GD"/>
          <w:b/>
          <w:sz w:val="24"/>
          <w:szCs w:val="24"/>
        </w:rPr>
        <w:t>)</w:t>
      </w:r>
      <w:r w:rsidR="000F481F">
        <w:rPr>
          <w:rFonts w:ascii="Maiandra GD" w:hAnsi="Maiandra GD"/>
          <w:b/>
          <w:sz w:val="24"/>
          <w:szCs w:val="24"/>
        </w:rPr>
        <w:t>;</w:t>
      </w:r>
      <w:r w:rsidRPr="003A0AFB">
        <w:rPr>
          <w:rFonts w:ascii="Maiandra GD" w:hAnsi="Maiandra GD"/>
          <w:sz w:val="24"/>
          <w:szCs w:val="24"/>
        </w:rPr>
        <w:t xml:space="preserve"> Debtor in </w:t>
      </w:r>
      <w:r w:rsidR="001E185C" w:rsidRPr="003A0AFB">
        <w:rPr>
          <w:rFonts w:ascii="Maiandra GD" w:hAnsi="Maiandra GD"/>
          <w:sz w:val="24"/>
          <w:szCs w:val="24"/>
        </w:rPr>
        <w:t>MUSCCO</w:t>
      </w:r>
      <w:r w:rsidRPr="003A0AFB">
        <w:rPr>
          <w:rFonts w:ascii="Maiandra GD" w:hAnsi="Maiandra GD"/>
          <w:sz w:val="24"/>
          <w:szCs w:val="24"/>
        </w:rPr>
        <w:t>'s Exclusion List? Yes</w:t>
      </w:r>
      <w:r w:rsidR="00021428">
        <w:rPr>
          <w:rFonts w:ascii="Maiandra GD" w:hAnsi="Maiandra GD"/>
          <w:sz w:val="24"/>
          <w:szCs w:val="24"/>
        </w:rPr>
        <w:t>,</w:t>
      </w:r>
      <w:r w:rsidRPr="003A0AFB">
        <w:rPr>
          <w:rFonts w:ascii="Maiandra GD" w:hAnsi="Maiandra GD"/>
          <w:sz w:val="24"/>
          <w:szCs w:val="24"/>
        </w:rPr>
        <w:t xml:space="preserve"> Not eligible, must be replaced</w:t>
      </w:r>
      <w:r w:rsidR="000F481F">
        <w:rPr>
          <w:rFonts w:ascii="Maiandra GD" w:hAnsi="Maiandra GD"/>
          <w:sz w:val="24"/>
          <w:szCs w:val="24"/>
        </w:rPr>
        <w:t>.</w:t>
      </w:r>
      <w:r w:rsidRPr="003A0AFB">
        <w:rPr>
          <w:rFonts w:ascii="Maiandra GD" w:hAnsi="Maiandra GD"/>
          <w:sz w:val="24"/>
          <w:szCs w:val="24"/>
        </w:rPr>
        <w:t xml:space="preserve"> No Approval by the Commitments Committee (legal requirements, including the Exclusion List and ESMS by </w:t>
      </w:r>
      <w:r w:rsidR="00E23255" w:rsidRPr="003A0AFB">
        <w:rPr>
          <w:rFonts w:ascii="Maiandra GD" w:hAnsi="Maiandra GD"/>
          <w:sz w:val="24"/>
          <w:szCs w:val="24"/>
        </w:rPr>
        <w:t>SACCO</w:t>
      </w:r>
      <w:r w:rsidRPr="003A0AFB">
        <w:rPr>
          <w:rFonts w:ascii="Maiandra GD" w:hAnsi="Maiandra GD"/>
          <w:sz w:val="24"/>
          <w:szCs w:val="24"/>
        </w:rPr>
        <w:t xml:space="preserve">) </w:t>
      </w:r>
    </w:p>
    <w:p w:rsidR="004E2834" w:rsidRPr="003A0AFB" w:rsidRDefault="00DC504E" w:rsidP="00F93E0A">
      <w:pPr>
        <w:jc w:val="both"/>
        <w:rPr>
          <w:rFonts w:ascii="Maiandra GD" w:hAnsi="Maiandra GD"/>
          <w:sz w:val="24"/>
          <w:szCs w:val="24"/>
        </w:rPr>
      </w:pPr>
      <w:r w:rsidRPr="000F481F">
        <w:rPr>
          <w:rFonts w:ascii="Maiandra GD" w:hAnsi="Maiandra GD"/>
          <w:b/>
          <w:sz w:val="24"/>
          <w:szCs w:val="24"/>
        </w:rPr>
        <w:t xml:space="preserve">Supervision by </w:t>
      </w:r>
      <w:r w:rsidR="001E185C" w:rsidRPr="000F481F">
        <w:rPr>
          <w:rFonts w:ascii="Maiandra GD" w:hAnsi="Maiandra GD"/>
          <w:b/>
          <w:sz w:val="24"/>
          <w:szCs w:val="24"/>
        </w:rPr>
        <w:t>MUSCCO</w:t>
      </w:r>
      <w:r w:rsidR="000F481F">
        <w:rPr>
          <w:rFonts w:ascii="Maiandra GD" w:hAnsi="Maiandra GD"/>
          <w:b/>
          <w:sz w:val="24"/>
          <w:szCs w:val="24"/>
        </w:rPr>
        <w:t>;</w:t>
      </w:r>
      <w:r w:rsidRPr="003A0AFB">
        <w:rPr>
          <w:rFonts w:ascii="Maiandra GD" w:hAnsi="Maiandra GD"/>
          <w:sz w:val="24"/>
          <w:szCs w:val="24"/>
        </w:rPr>
        <w:t xml:space="preserve"> Internal Audit (including annual reports of the </w:t>
      </w:r>
      <w:r w:rsidR="00E23255" w:rsidRPr="003A0AFB">
        <w:rPr>
          <w:rFonts w:ascii="Maiandra GD" w:hAnsi="Maiandra GD"/>
          <w:sz w:val="24"/>
          <w:szCs w:val="24"/>
        </w:rPr>
        <w:t>SACCO</w:t>
      </w:r>
      <w:r w:rsidRPr="003A0AFB">
        <w:rPr>
          <w:rFonts w:ascii="Maiandra GD" w:hAnsi="Maiandra GD"/>
          <w:sz w:val="24"/>
          <w:szCs w:val="24"/>
        </w:rPr>
        <w:t xml:space="preserve">s and documents - e.g. a questionnaire - E&amp;S of refinanced debtors by sampling) </w:t>
      </w:r>
    </w:p>
    <w:p w:rsidR="004E2834" w:rsidRPr="003A0AFB" w:rsidRDefault="00DC504E" w:rsidP="00F93E0A">
      <w:pPr>
        <w:jc w:val="both"/>
        <w:rPr>
          <w:rFonts w:ascii="Maiandra GD" w:hAnsi="Maiandra GD"/>
          <w:b/>
          <w:sz w:val="24"/>
          <w:szCs w:val="24"/>
        </w:rPr>
      </w:pPr>
      <w:r w:rsidRPr="003A0AFB">
        <w:rPr>
          <w:rFonts w:ascii="Maiandra GD" w:hAnsi="Maiandra GD"/>
          <w:b/>
          <w:sz w:val="24"/>
          <w:szCs w:val="24"/>
        </w:rPr>
        <w:t>E &amp;</w:t>
      </w:r>
      <w:r w:rsidR="006A4EBE" w:rsidRPr="003A0AFB">
        <w:rPr>
          <w:rFonts w:ascii="Maiandra GD" w:hAnsi="Maiandra GD"/>
          <w:b/>
          <w:sz w:val="24"/>
          <w:szCs w:val="24"/>
        </w:rPr>
        <w:t xml:space="preserve"> </w:t>
      </w:r>
      <w:r w:rsidRPr="003A0AFB">
        <w:rPr>
          <w:rFonts w:ascii="Maiandra GD" w:hAnsi="Maiandra GD"/>
          <w:b/>
          <w:sz w:val="24"/>
          <w:szCs w:val="24"/>
        </w:rPr>
        <w:t xml:space="preserve">S PERFORMANCE CRITERIA </w:t>
      </w:r>
    </w:p>
    <w:p w:rsidR="00966290" w:rsidRDefault="00DC504E" w:rsidP="00F93E0A">
      <w:pPr>
        <w:jc w:val="both"/>
        <w:rPr>
          <w:rFonts w:ascii="Maiandra GD" w:hAnsi="Maiandra GD"/>
          <w:sz w:val="24"/>
          <w:szCs w:val="24"/>
        </w:rPr>
      </w:pPr>
      <w:r w:rsidRPr="00966290">
        <w:rPr>
          <w:rFonts w:ascii="Maiandra GD" w:hAnsi="Maiandra GD"/>
          <w:b/>
          <w:sz w:val="24"/>
          <w:szCs w:val="24"/>
        </w:rPr>
        <w:t>System and capacity E&amp;S staff and capacity</w:t>
      </w:r>
      <w:r w:rsidR="00966290" w:rsidRPr="00966290">
        <w:rPr>
          <w:rFonts w:ascii="Maiandra GD" w:hAnsi="Maiandra GD"/>
          <w:b/>
          <w:sz w:val="24"/>
          <w:szCs w:val="24"/>
        </w:rPr>
        <w:t>;</w:t>
      </w:r>
      <w:r w:rsidRPr="003A0AFB">
        <w:rPr>
          <w:rFonts w:ascii="Maiandra GD" w:hAnsi="Maiandra GD"/>
          <w:sz w:val="24"/>
          <w:szCs w:val="24"/>
        </w:rPr>
        <w:t xml:space="preserve"> Staff formally d</w:t>
      </w:r>
      <w:r w:rsidR="004E2834" w:rsidRPr="003A0AFB">
        <w:rPr>
          <w:rFonts w:ascii="Maiandra GD" w:hAnsi="Maiandra GD"/>
          <w:sz w:val="24"/>
          <w:szCs w:val="24"/>
        </w:rPr>
        <w:t>esignated to manage E&amp;S issues</w:t>
      </w:r>
      <w:r w:rsidR="00966290">
        <w:rPr>
          <w:rFonts w:ascii="Maiandra GD" w:hAnsi="Maiandra GD"/>
          <w:sz w:val="24"/>
          <w:szCs w:val="24"/>
        </w:rPr>
        <w:t>,</w:t>
      </w:r>
      <w:r w:rsidR="004E2834" w:rsidRPr="003A0AFB">
        <w:rPr>
          <w:rFonts w:ascii="Maiandra GD" w:hAnsi="Maiandra GD"/>
          <w:sz w:val="24"/>
          <w:szCs w:val="24"/>
        </w:rPr>
        <w:t xml:space="preserve"> i</w:t>
      </w:r>
      <w:r w:rsidRPr="003A0AFB">
        <w:rPr>
          <w:rFonts w:ascii="Maiandra GD" w:hAnsi="Maiandra GD"/>
          <w:sz w:val="24"/>
          <w:szCs w:val="24"/>
        </w:rPr>
        <w:t xml:space="preserve">nternal training developed and implemented to raise the awareness of the staff in charge of this area on the required E&amp;S control processes, criteria and documentation. </w:t>
      </w:r>
    </w:p>
    <w:p w:rsidR="00966290" w:rsidRDefault="00DC504E" w:rsidP="00F93E0A">
      <w:pPr>
        <w:jc w:val="both"/>
        <w:rPr>
          <w:rFonts w:ascii="Maiandra GD" w:hAnsi="Maiandra GD"/>
          <w:sz w:val="24"/>
          <w:szCs w:val="24"/>
        </w:rPr>
      </w:pPr>
      <w:r w:rsidRPr="001558A2">
        <w:rPr>
          <w:rFonts w:ascii="Maiandra GD" w:hAnsi="Maiandra GD"/>
          <w:b/>
          <w:sz w:val="24"/>
          <w:szCs w:val="24"/>
        </w:rPr>
        <w:t>E&amp;S Policy and Procedures Development</w:t>
      </w:r>
      <w:r w:rsidR="001558A2" w:rsidRPr="001558A2">
        <w:rPr>
          <w:rFonts w:ascii="Maiandra GD" w:hAnsi="Maiandra GD"/>
          <w:b/>
          <w:sz w:val="24"/>
          <w:szCs w:val="24"/>
        </w:rPr>
        <w:t>;</w:t>
      </w:r>
      <w:r w:rsidRPr="003A0AFB">
        <w:rPr>
          <w:rFonts w:ascii="Maiandra GD" w:hAnsi="Maiandra GD"/>
          <w:sz w:val="24"/>
          <w:szCs w:val="24"/>
        </w:rPr>
        <w:t xml:space="preserve"> </w:t>
      </w:r>
      <w:r w:rsidR="001558A2">
        <w:rPr>
          <w:rFonts w:ascii="Maiandra GD" w:hAnsi="Maiandra GD"/>
          <w:sz w:val="24"/>
          <w:szCs w:val="24"/>
        </w:rPr>
        <w:t>A</w:t>
      </w:r>
      <w:r w:rsidRPr="003A0AFB">
        <w:rPr>
          <w:rFonts w:ascii="Maiandra GD" w:hAnsi="Maiandra GD"/>
          <w:sz w:val="24"/>
          <w:szCs w:val="24"/>
        </w:rPr>
        <w:t xml:space="preserve"> written E&amp;S policy and procedures to </w:t>
      </w:r>
      <w:r w:rsidR="004E2834" w:rsidRPr="003A0AFB">
        <w:rPr>
          <w:rFonts w:ascii="Maiandra GD" w:hAnsi="Maiandra GD"/>
          <w:sz w:val="24"/>
          <w:szCs w:val="24"/>
        </w:rPr>
        <w:t>internalize</w:t>
      </w:r>
      <w:r w:rsidRPr="003A0AFB">
        <w:rPr>
          <w:rFonts w:ascii="Maiandra GD" w:hAnsi="Maiandra GD"/>
          <w:sz w:val="24"/>
          <w:szCs w:val="24"/>
        </w:rPr>
        <w:t xml:space="preserve"> the E&amp;S control processes within the </w:t>
      </w:r>
      <w:r w:rsidR="00E23255" w:rsidRPr="003A0AFB">
        <w:rPr>
          <w:rFonts w:ascii="Maiandra GD" w:hAnsi="Maiandra GD"/>
          <w:sz w:val="24"/>
          <w:szCs w:val="24"/>
        </w:rPr>
        <w:t>SACCO</w:t>
      </w:r>
      <w:r w:rsidRPr="003A0AFB">
        <w:rPr>
          <w:rFonts w:ascii="Maiandra GD" w:hAnsi="Maiandra GD"/>
          <w:sz w:val="24"/>
          <w:szCs w:val="24"/>
        </w:rPr>
        <w:t xml:space="preserve"> and formally adopted by </w:t>
      </w:r>
      <w:r w:rsidR="001558A2">
        <w:rPr>
          <w:rFonts w:ascii="Maiandra GD" w:hAnsi="Maiandra GD"/>
          <w:sz w:val="24"/>
          <w:szCs w:val="24"/>
        </w:rPr>
        <w:t>Senior M</w:t>
      </w:r>
      <w:r w:rsidRPr="003A0AFB">
        <w:rPr>
          <w:rFonts w:ascii="Maiandra GD" w:hAnsi="Maiandra GD"/>
          <w:sz w:val="24"/>
          <w:szCs w:val="24"/>
        </w:rPr>
        <w:t xml:space="preserve">anagement of the </w:t>
      </w:r>
      <w:r w:rsidR="001558A2">
        <w:rPr>
          <w:rFonts w:ascii="Maiandra GD" w:hAnsi="Maiandra GD"/>
          <w:sz w:val="24"/>
          <w:szCs w:val="24"/>
        </w:rPr>
        <w:t>I</w:t>
      </w:r>
      <w:r w:rsidRPr="003A0AFB">
        <w:rPr>
          <w:rFonts w:ascii="Maiandra GD" w:hAnsi="Maiandra GD"/>
          <w:sz w:val="24"/>
          <w:szCs w:val="24"/>
        </w:rPr>
        <w:t xml:space="preserve">nstitution Management Committee Level of management commitment to incorporate E&amp;S aspects into risk management practices at the </w:t>
      </w:r>
      <w:r w:rsidR="00E23255" w:rsidRPr="003A0AFB">
        <w:rPr>
          <w:rFonts w:ascii="Maiandra GD" w:hAnsi="Maiandra GD"/>
          <w:sz w:val="24"/>
          <w:szCs w:val="24"/>
        </w:rPr>
        <w:t>SACCO</w:t>
      </w:r>
      <w:r w:rsidRPr="003A0AFB">
        <w:rPr>
          <w:rFonts w:ascii="Maiandra GD" w:hAnsi="Maiandra GD"/>
          <w:sz w:val="24"/>
          <w:szCs w:val="24"/>
        </w:rPr>
        <w:t xml:space="preserve"> including res</w:t>
      </w:r>
      <w:r w:rsidR="00966290">
        <w:rPr>
          <w:rFonts w:ascii="Maiandra GD" w:hAnsi="Maiandra GD"/>
          <w:sz w:val="24"/>
          <w:szCs w:val="24"/>
        </w:rPr>
        <w:t xml:space="preserve">ourcing and approval conditions. </w:t>
      </w:r>
    </w:p>
    <w:p w:rsidR="00966290" w:rsidRDefault="00DC504E" w:rsidP="00F93E0A">
      <w:pPr>
        <w:jc w:val="both"/>
        <w:rPr>
          <w:rFonts w:ascii="Maiandra GD" w:hAnsi="Maiandra GD"/>
          <w:sz w:val="24"/>
          <w:szCs w:val="24"/>
        </w:rPr>
      </w:pPr>
      <w:r w:rsidRPr="00966290">
        <w:rPr>
          <w:rFonts w:ascii="Maiandra GD" w:hAnsi="Maiandra GD"/>
          <w:b/>
          <w:sz w:val="24"/>
          <w:szCs w:val="24"/>
        </w:rPr>
        <w:t xml:space="preserve">Implementation Compliance with applicable requirements </w:t>
      </w:r>
      <w:r w:rsidR="004E2834" w:rsidRPr="00966290">
        <w:rPr>
          <w:rFonts w:ascii="Maiandra GD" w:hAnsi="Maiandra GD"/>
          <w:b/>
          <w:sz w:val="24"/>
          <w:szCs w:val="24"/>
        </w:rPr>
        <w:t>appropriate</w:t>
      </w:r>
      <w:r w:rsidR="00966290">
        <w:rPr>
          <w:rFonts w:ascii="Maiandra GD" w:hAnsi="Maiandra GD"/>
          <w:b/>
          <w:sz w:val="24"/>
          <w:szCs w:val="24"/>
        </w:rPr>
        <w:t>;</w:t>
      </w:r>
      <w:r w:rsidRPr="003A0AFB">
        <w:rPr>
          <w:rFonts w:ascii="Maiandra GD" w:hAnsi="Maiandra GD"/>
          <w:sz w:val="24"/>
          <w:szCs w:val="24"/>
        </w:rPr>
        <w:t xml:space="preserve"> </w:t>
      </w:r>
      <w:r w:rsidR="00966290">
        <w:rPr>
          <w:rFonts w:ascii="Maiandra GD" w:hAnsi="Maiandra GD"/>
          <w:sz w:val="24"/>
          <w:szCs w:val="24"/>
        </w:rPr>
        <w:t>I</w:t>
      </w:r>
      <w:r w:rsidRPr="003A0AFB">
        <w:rPr>
          <w:rFonts w:ascii="Maiandra GD" w:hAnsi="Maiandra GD"/>
          <w:sz w:val="24"/>
          <w:szCs w:val="24"/>
        </w:rPr>
        <w:t xml:space="preserve">mplementation of the E&amp;S monitoring process, including application of the </w:t>
      </w:r>
      <w:r w:rsidR="001E185C" w:rsidRPr="003A0AFB">
        <w:rPr>
          <w:rFonts w:ascii="Maiandra GD" w:hAnsi="Maiandra GD"/>
          <w:sz w:val="24"/>
          <w:szCs w:val="24"/>
        </w:rPr>
        <w:t>MUSCCO</w:t>
      </w:r>
      <w:r w:rsidRPr="003A0AFB">
        <w:rPr>
          <w:rFonts w:ascii="Maiandra GD" w:hAnsi="Maiandra GD"/>
          <w:sz w:val="24"/>
          <w:szCs w:val="24"/>
        </w:rPr>
        <w:t xml:space="preserve"> E&amp;S requirements</w:t>
      </w:r>
      <w:r w:rsidR="00966290">
        <w:rPr>
          <w:rFonts w:ascii="Maiandra GD" w:hAnsi="Maiandra GD"/>
          <w:sz w:val="24"/>
          <w:szCs w:val="24"/>
        </w:rPr>
        <w:t xml:space="preserve">, </w:t>
      </w:r>
    </w:p>
    <w:p w:rsidR="004E2834" w:rsidRPr="003A0AFB" w:rsidRDefault="00966290" w:rsidP="00F93E0A">
      <w:pPr>
        <w:jc w:val="both"/>
        <w:rPr>
          <w:rFonts w:ascii="Maiandra GD" w:hAnsi="Maiandra GD"/>
          <w:sz w:val="24"/>
          <w:szCs w:val="24"/>
        </w:rPr>
      </w:pPr>
      <w:r w:rsidRPr="00966290">
        <w:rPr>
          <w:rFonts w:ascii="Maiandra GD" w:hAnsi="Maiandra GD"/>
          <w:b/>
          <w:sz w:val="24"/>
          <w:szCs w:val="24"/>
        </w:rPr>
        <w:t>D</w:t>
      </w:r>
      <w:r w:rsidR="00DC504E" w:rsidRPr="00966290">
        <w:rPr>
          <w:rFonts w:ascii="Maiandra GD" w:hAnsi="Maiandra GD"/>
          <w:b/>
          <w:sz w:val="24"/>
          <w:szCs w:val="24"/>
        </w:rPr>
        <w:t>ocumentation</w:t>
      </w:r>
      <w:r>
        <w:rPr>
          <w:rFonts w:ascii="Maiandra GD" w:hAnsi="Maiandra GD"/>
          <w:b/>
          <w:sz w:val="24"/>
          <w:szCs w:val="24"/>
        </w:rPr>
        <w:t>;</w:t>
      </w:r>
      <w:r w:rsidR="00DC504E" w:rsidRPr="003A0AFB">
        <w:rPr>
          <w:rFonts w:ascii="Maiandra GD" w:hAnsi="Maiandra GD"/>
          <w:sz w:val="24"/>
          <w:szCs w:val="24"/>
        </w:rPr>
        <w:t xml:space="preserve"> </w:t>
      </w:r>
      <w:r>
        <w:rPr>
          <w:rFonts w:ascii="Maiandra GD" w:hAnsi="Maiandra GD"/>
          <w:sz w:val="24"/>
          <w:szCs w:val="24"/>
        </w:rPr>
        <w:t>T</w:t>
      </w:r>
      <w:r w:rsidR="004E2834" w:rsidRPr="003A0AFB">
        <w:rPr>
          <w:rFonts w:ascii="Maiandra GD" w:hAnsi="Maiandra GD"/>
          <w:sz w:val="24"/>
          <w:szCs w:val="24"/>
        </w:rPr>
        <w:t>he</w:t>
      </w:r>
      <w:r w:rsidR="00DC504E" w:rsidRPr="003A0AFB">
        <w:rPr>
          <w:rFonts w:ascii="Maiandra GD" w:hAnsi="Maiandra GD"/>
          <w:sz w:val="24"/>
          <w:szCs w:val="24"/>
        </w:rPr>
        <w:t xml:space="preserve"> </w:t>
      </w:r>
      <w:r w:rsidR="00E23255" w:rsidRPr="003A0AFB">
        <w:rPr>
          <w:rFonts w:ascii="Maiandra GD" w:hAnsi="Maiandra GD"/>
          <w:sz w:val="24"/>
          <w:szCs w:val="24"/>
        </w:rPr>
        <w:t>SACCO</w:t>
      </w:r>
      <w:r w:rsidR="00DC504E" w:rsidRPr="003A0AFB">
        <w:rPr>
          <w:rFonts w:ascii="Maiandra GD" w:hAnsi="Maiandra GD"/>
          <w:sz w:val="24"/>
          <w:szCs w:val="24"/>
        </w:rPr>
        <w:t xml:space="preserve"> keeps appropriate documentation and is available at the request of </w:t>
      </w:r>
      <w:r w:rsidR="001E185C" w:rsidRPr="003A0AFB">
        <w:rPr>
          <w:rFonts w:ascii="Maiandra GD" w:hAnsi="Maiandra GD"/>
          <w:sz w:val="24"/>
          <w:szCs w:val="24"/>
        </w:rPr>
        <w:t>MUSCCO</w:t>
      </w:r>
      <w:r w:rsidR="00DC504E" w:rsidRPr="003A0AFB">
        <w:rPr>
          <w:rFonts w:ascii="Maiandra GD" w:hAnsi="Maiandra GD"/>
          <w:sz w:val="24"/>
          <w:szCs w:val="24"/>
        </w:rPr>
        <w:t xml:space="preserve"> </w:t>
      </w:r>
      <w:r w:rsidR="004E2834" w:rsidRPr="003A0AFB">
        <w:rPr>
          <w:rFonts w:ascii="Maiandra GD" w:hAnsi="Maiandra GD"/>
          <w:sz w:val="24"/>
          <w:szCs w:val="24"/>
        </w:rPr>
        <w:t>financing</w:t>
      </w:r>
      <w:r w:rsidR="00DC504E" w:rsidRPr="003A0AFB">
        <w:rPr>
          <w:rFonts w:ascii="Maiandra GD" w:hAnsi="Maiandra GD"/>
          <w:sz w:val="24"/>
          <w:szCs w:val="24"/>
        </w:rPr>
        <w:t xml:space="preserve"> agreements and other appropriate documentation to the final borrower</w:t>
      </w:r>
      <w:r w:rsidR="004E2834" w:rsidRPr="003A0AFB">
        <w:rPr>
          <w:rFonts w:ascii="Maiandra GD" w:hAnsi="Maiandra GD"/>
          <w:sz w:val="24"/>
          <w:szCs w:val="24"/>
        </w:rPr>
        <w:t>.</w:t>
      </w:r>
    </w:p>
    <w:p w:rsidR="00063358" w:rsidRDefault="00063358" w:rsidP="00F93E0A">
      <w:pPr>
        <w:jc w:val="both"/>
        <w:rPr>
          <w:rFonts w:ascii="Maiandra GD" w:hAnsi="Maiandra GD"/>
          <w:b/>
          <w:sz w:val="24"/>
          <w:szCs w:val="24"/>
        </w:rPr>
      </w:pPr>
    </w:p>
    <w:p w:rsidR="00063358" w:rsidRDefault="00063358" w:rsidP="00F93E0A">
      <w:pPr>
        <w:jc w:val="both"/>
        <w:rPr>
          <w:rFonts w:ascii="Maiandra GD" w:hAnsi="Maiandra GD"/>
          <w:b/>
          <w:sz w:val="24"/>
          <w:szCs w:val="24"/>
        </w:rPr>
      </w:pPr>
    </w:p>
    <w:p w:rsidR="001F1F07" w:rsidRDefault="001F1F07" w:rsidP="00F93E0A">
      <w:pPr>
        <w:jc w:val="both"/>
        <w:rPr>
          <w:rFonts w:ascii="Maiandra GD" w:hAnsi="Maiandra GD"/>
          <w:b/>
          <w:sz w:val="24"/>
          <w:szCs w:val="24"/>
        </w:rPr>
      </w:pPr>
      <w:bookmarkStart w:id="0" w:name="_GoBack"/>
      <w:bookmarkEnd w:id="0"/>
    </w:p>
    <w:p w:rsidR="004E2834" w:rsidRPr="003A0AFB" w:rsidRDefault="00DC504E" w:rsidP="00F93E0A">
      <w:pPr>
        <w:jc w:val="both"/>
        <w:rPr>
          <w:rFonts w:ascii="Maiandra GD" w:hAnsi="Maiandra GD"/>
          <w:b/>
          <w:sz w:val="24"/>
          <w:szCs w:val="24"/>
        </w:rPr>
      </w:pPr>
      <w:r w:rsidRPr="003A0AFB">
        <w:rPr>
          <w:rFonts w:ascii="Maiandra GD" w:hAnsi="Maiandra GD"/>
          <w:b/>
          <w:sz w:val="24"/>
          <w:szCs w:val="24"/>
        </w:rPr>
        <w:lastRenderedPageBreak/>
        <w:t xml:space="preserve">INDICATIVE CRITERIA FOR ENVIRONMENTAL AND SOCIAL CONTROL OF </w:t>
      </w:r>
      <w:r w:rsidR="00F93E0A" w:rsidRPr="003A0AFB">
        <w:rPr>
          <w:rFonts w:ascii="Maiandra GD" w:hAnsi="Maiandra GD"/>
          <w:b/>
          <w:sz w:val="24"/>
          <w:szCs w:val="24"/>
        </w:rPr>
        <w:t>AFFILIATES</w:t>
      </w:r>
      <w:r w:rsidR="004E2834" w:rsidRPr="003A0AFB">
        <w:rPr>
          <w:rFonts w:ascii="Maiandra GD" w:hAnsi="Maiandra GD"/>
          <w:b/>
          <w:sz w:val="24"/>
          <w:szCs w:val="24"/>
        </w:rPr>
        <w:t xml:space="preserve"> (SACCOs</w:t>
      </w:r>
      <w:r w:rsidRPr="003A0AFB">
        <w:rPr>
          <w:rFonts w:ascii="Maiandra GD" w:hAnsi="Maiandra GD"/>
          <w:b/>
          <w:sz w:val="24"/>
          <w:szCs w:val="24"/>
        </w:rPr>
        <w:t xml:space="preserve">) </w:t>
      </w:r>
    </w:p>
    <w:p w:rsidR="00E75251" w:rsidRDefault="00E75251" w:rsidP="00F93E0A">
      <w:pPr>
        <w:jc w:val="both"/>
        <w:rPr>
          <w:rFonts w:ascii="Maiandra GD" w:hAnsi="Maiandra GD"/>
          <w:sz w:val="24"/>
          <w:szCs w:val="24"/>
        </w:rPr>
      </w:pPr>
      <w:r>
        <w:rPr>
          <w:rFonts w:ascii="Maiandra GD" w:hAnsi="Maiandra GD"/>
          <w:b/>
          <w:sz w:val="24"/>
          <w:szCs w:val="24"/>
        </w:rPr>
        <w:t>Criteria c</w:t>
      </w:r>
      <w:r w:rsidR="00DC504E" w:rsidRPr="00E75251">
        <w:rPr>
          <w:rFonts w:ascii="Maiandra GD" w:hAnsi="Maiandra GD"/>
          <w:b/>
          <w:sz w:val="24"/>
          <w:szCs w:val="24"/>
        </w:rPr>
        <w:t xml:space="preserve">ontrol issues </w:t>
      </w:r>
    </w:p>
    <w:p w:rsidR="00E75251" w:rsidRPr="00E75251" w:rsidRDefault="00DC504E" w:rsidP="00E75251">
      <w:pPr>
        <w:pStyle w:val="ListParagraph"/>
        <w:numPr>
          <w:ilvl w:val="0"/>
          <w:numId w:val="4"/>
        </w:numPr>
        <w:jc w:val="both"/>
        <w:rPr>
          <w:rFonts w:ascii="Maiandra GD" w:hAnsi="Maiandra GD"/>
          <w:sz w:val="24"/>
          <w:szCs w:val="24"/>
        </w:rPr>
      </w:pPr>
      <w:r w:rsidRPr="00E75251">
        <w:rPr>
          <w:rFonts w:ascii="Maiandra GD" w:hAnsi="Maiandra GD"/>
          <w:sz w:val="24"/>
          <w:szCs w:val="24"/>
        </w:rPr>
        <w:t xml:space="preserve">Have the properties been constructed in compliance with appropriate national and local laws and regulations, including work regulations regarding occupational health and safety, child </w:t>
      </w:r>
      <w:r w:rsidR="004E2834" w:rsidRPr="00E75251">
        <w:rPr>
          <w:rFonts w:ascii="Maiandra GD" w:hAnsi="Maiandra GD"/>
          <w:sz w:val="24"/>
          <w:szCs w:val="24"/>
        </w:rPr>
        <w:t>labor</w:t>
      </w:r>
      <w:r w:rsidRPr="00E75251">
        <w:rPr>
          <w:rFonts w:ascii="Maiandra GD" w:hAnsi="Maiandra GD"/>
          <w:sz w:val="24"/>
          <w:szCs w:val="24"/>
        </w:rPr>
        <w:t xml:space="preserve">, and forced </w:t>
      </w:r>
      <w:r w:rsidR="004E2834" w:rsidRPr="00E75251">
        <w:rPr>
          <w:rFonts w:ascii="Maiandra GD" w:hAnsi="Maiandra GD"/>
          <w:sz w:val="24"/>
          <w:szCs w:val="24"/>
        </w:rPr>
        <w:t>labor</w:t>
      </w:r>
      <w:r w:rsidRPr="00E75251">
        <w:rPr>
          <w:rFonts w:ascii="Maiandra GD" w:hAnsi="Maiandra GD"/>
          <w:sz w:val="24"/>
          <w:szCs w:val="24"/>
        </w:rPr>
        <w:t xml:space="preserve">? </w:t>
      </w:r>
    </w:p>
    <w:p w:rsidR="00E75251" w:rsidRDefault="00DC504E" w:rsidP="00E75251">
      <w:pPr>
        <w:pStyle w:val="ListParagraph"/>
        <w:numPr>
          <w:ilvl w:val="0"/>
          <w:numId w:val="4"/>
        </w:numPr>
        <w:jc w:val="both"/>
        <w:rPr>
          <w:rFonts w:ascii="Maiandra GD" w:hAnsi="Maiandra GD"/>
          <w:sz w:val="24"/>
          <w:szCs w:val="24"/>
        </w:rPr>
      </w:pPr>
      <w:r w:rsidRPr="00E75251">
        <w:rPr>
          <w:rFonts w:ascii="Maiandra GD" w:hAnsi="Maiandra GD"/>
          <w:sz w:val="24"/>
          <w:szCs w:val="24"/>
        </w:rPr>
        <w:t xml:space="preserve">Are the properties located in areas clearly designated as residential? </w:t>
      </w:r>
    </w:p>
    <w:p w:rsidR="00E75251" w:rsidRDefault="00DC504E" w:rsidP="00E75251">
      <w:pPr>
        <w:pStyle w:val="ListParagraph"/>
        <w:numPr>
          <w:ilvl w:val="0"/>
          <w:numId w:val="4"/>
        </w:numPr>
        <w:jc w:val="both"/>
        <w:rPr>
          <w:rFonts w:ascii="Maiandra GD" w:hAnsi="Maiandra GD"/>
          <w:sz w:val="24"/>
          <w:szCs w:val="24"/>
        </w:rPr>
      </w:pPr>
      <w:r w:rsidRPr="00E75251">
        <w:rPr>
          <w:rFonts w:ascii="Maiandra GD" w:hAnsi="Maiandra GD"/>
          <w:sz w:val="24"/>
          <w:szCs w:val="24"/>
        </w:rPr>
        <w:t xml:space="preserve">Have additional measures deemed necessary by the </w:t>
      </w:r>
      <w:r w:rsidR="00E23255" w:rsidRPr="00E75251">
        <w:rPr>
          <w:rFonts w:ascii="Maiandra GD" w:hAnsi="Maiandra GD"/>
          <w:sz w:val="24"/>
          <w:szCs w:val="24"/>
        </w:rPr>
        <w:t>SACCO</w:t>
      </w:r>
      <w:r w:rsidRPr="00E75251">
        <w:rPr>
          <w:rFonts w:ascii="Maiandra GD" w:hAnsi="Maiandra GD"/>
          <w:sz w:val="24"/>
          <w:szCs w:val="24"/>
        </w:rPr>
        <w:t xml:space="preserve"> relating to the duty of care been put in place and implemented consistently? </w:t>
      </w:r>
    </w:p>
    <w:p w:rsidR="00E75251" w:rsidRDefault="00DC504E" w:rsidP="00E75251">
      <w:pPr>
        <w:jc w:val="both"/>
        <w:rPr>
          <w:rFonts w:ascii="Maiandra GD" w:hAnsi="Maiandra GD"/>
          <w:sz w:val="24"/>
          <w:szCs w:val="24"/>
        </w:rPr>
      </w:pPr>
      <w:r w:rsidRPr="00E75251">
        <w:rPr>
          <w:rFonts w:ascii="Maiandra GD" w:hAnsi="Maiandra GD"/>
          <w:b/>
          <w:sz w:val="24"/>
          <w:szCs w:val="24"/>
        </w:rPr>
        <w:t>Sites prone to natural disasters</w:t>
      </w:r>
      <w:r w:rsidRPr="00E75251">
        <w:rPr>
          <w:rFonts w:ascii="Maiandra GD" w:hAnsi="Maiandra GD"/>
          <w:sz w:val="24"/>
          <w:szCs w:val="24"/>
        </w:rPr>
        <w:t xml:space="preserve"> </w:t>
      </w:r>
    </w:p>
    <w:p w:rsidR="00E75251" w:rsidRPr="00E75251" w:rsidRDefault="00DC504E" w:rsidP="00E75251">
      <w:pPr>
        <w:pStyle w:val="ListParagraph"/>
        <w:numPr>
          <w:ilvl w:val="0"/>
          <w:numId w:val="5"/>
        </w:numPr>
        <w:jc w:val="both"/>
        <w:rPr>
          <w:rFonts w:ascii="Maiandra GD" w:hAnsi="Maiandra GD"/>
          <w:sz w:val="24"/>
          <w:szCs w:val="24"/>
        </w:rPr>
      </w:pPr>
      <w:r w:rsidRPr="00E75251">
        <w:rPr>
          <w:rFonts w:ascii="Maiandra GD" w:hAnsi="Maiandra GD"/>
          <w:sz w:val="24"/>
          <w:szCs w:val="24"/>
        </w:rPr>
        <w:t xml:space="preserve">Does the </w:t>
      </w:r>
      <w:r w:rsidR="00E23255" w:rsidRPr="00E75251">
        <w:rPr>
          <w:rFonts w:ascii="Maiandra GD" w:hAnsi="Maiandra GD"/>
          <w:sz w:val="24"/>
          <w:szCs w:val="24"/>
        </w:rPr>
        <w:t>SACCO</w:t>
      </w:r>
      <w:r w:rsidRPr="00E75251">
        <w:rPr>
          <w:rFonts w:ascii="Maiandra GD" w:hAnsi="Maiandra GD"/>
          <w:sz w:val="24"/>
          <w:szCs w:val="24"/>
        </w:rPr>
        <w:t xml:space="preserve"> assess the susceptibility of its p</w:t>
      </w:r>
      <w:r w:rsidR="00E75251" w:rsidRPr="00E75251">
        <w:rPr>
          <w:rFonts w:ascii="Maiandra GD" w:hAnsi="Maiandra GD"/>
          <w:sz w:val="24"/>
          <w:szCs w:val="24"/>
        </w:rPr>
        <w:t>roperties to natural disasters?</w:t>
      </w:r>
    </w:p>
    <w:p w:rsidR="00E75251" w:rsidRDefault="00DC504E" w:rsidP="00E75251">
      <w:pPr>
        <w:pStyle w:val="ListParagraph"/>
        <w:numPr>
          <w:ilvl w:val="0"/>
          <w:numId w:val="5"/>
        </w:numPr>
        <w:jc w:val="both"/>
        <w:rPr>
          <w:rFonts w:ascii="Maiandra GD" w:hAnsi="Maiandra GD"/>
          <w:sz w:val="24"/>
          <w:szCs w:val="24"/>
        </w:rPr>
      </w:pPr>
      <w:r w:rsidRPr="00E75251">
        <w:rPr>
          <w:rFonts w:ascii="Maiandra GD" w:hAnsi="Maiandra GD"/>
          <w:sz w:val="24"/>
          <w:szCs w:val="24"/>
        </w:rPr>
        <w:t xml:space="preserve">Are measures in place to mitigate the associated risks? </w:t>
      </w:r>
    </w:p>
    <w:p w:rsidR="00E75251" w:rsidRDefault="00DC504E" w:rsidP="00E75251">
      <w:pPr>
        <w:jc w:val="both"/>
        <w:rPr>
          <w:rFonts w:ascii="Maiandra GD" w:hAnsi="Maiandra GD"/>
          <w:sz w:val="24"/>
          <w:szCs w:val="24"/>
        </w:rPr>
      </w:pPr>
      <w:r w:rsidRPr="00E75251">
        <w:rPr>
          <w:rFonts w:ascii="Maiandra GD" w:hAnsi="Maiandra GD"/>
          <w:b/>
          <w:sz w:val="24"/>
          <w:szCs w:val="24"/>
        </w:rPr>
        <w:t>Sites dangerous for human habitation</w:t>
      </w:r>
      <w:r w:rsidRPr="00E75251">
        <w:rPr>
          <w:rFonts w:ascii="Maiandra GD" w:hAnsi="Maiandra GD"/>
          <w:sz w:val="24"/>
          <w:szCs w:val="24"/>
        </w:rPr>
        <w:t xml:space="preserve"> </w:t>
      </w:r>
    </w:p>
    <w:p w:rsidR="00E75251" w:rsidRPr="00E75251" w:rsidRDefault="00DC504E" w:rsidP="00E75251">
      <w:pPr>
        <w:pStyle w:val="ListParagraph"/>
        <w:numPr>
          <w:ilvl w:val="0"/>
          <w:numId w:val="6"/>
        </w:numPr>
        <w:ind w:left="1170" w:hanging="810"/>
        <w:jc w:val="both"/>
        <w:rPr>
          <w:rFonts w:ascii="Maiandra GD" w:hAnsi="Maiandra GD"/>
          <w:sz w:val="24"/>
          <w:szCs w:val="24"/>
        </w:rPr>
      </w:pPr>
      <w:r w:rsidRPr="00E75251">
        <w:rPr>
          <w:rFonts w:ascii="Maiandra GD" w:hAnsi="Maiandra GD"/>
          <w:sz w:val="24"/>
          <w:szCs w:val="24"/>
        </w:rPr>
        <w:t xml:space="preserve">Does the </w:t>
      </w:r>
      <w:r w:rsidR="00E23255" w:rsidRPr="00E75251">
        <w:rPr>
          <w:rFonts w:ascii="Maiandra GD" w:hAnsi="Maiandra GD"/>
          <w:sz w:val="24"/>
          <w:szCs w:val="24"/>
        </w:rPr>
        <w:t>SACCO</w:t>
      </w:r>
      <w:r w:rsidRPr="00E75251">
        <w:rPr>
          <w:rFonts w:ascii="Maiandra GD" w:hAnsi="Maiandra GD"/>
          <w:sz w:val="24"/>
          <w:szCs w:val="24"/>
        </w:rPr>
        <w:t xml:space="preserve"> assess the risks associated with </w:t>
      </w:r>
      <w:r w:rsidR="009C7621" w:rsidRPr="00E75251">
        <w:rPr>
          <w:rFonts w:ascii="Maiandra GD" w:hAnsi="Maiandra GD"/>
          <w:sz w:val="24"/>
          <w:szCs w:val="24"/>
        </w:rPr>
        <w:t xml:space="preserve">enterprises </w:t>
      </w:r>
      <w:r w:rsidRPr="00E75251">
        <w:rPr>
          <w:rFonts w:ascii="Maiandra GD" w:hAnsi="Maiandra GD"/>
          <w:sz w:val="24"/>
          <w:szCs w:val="24"/>
        </w:rPr>
        <w:t>dangerous for human</w:t>
      </w:r>
      <w:r w:rsidR="009C7621" w:rsidRPr="00E75251">
        <w:rPr>
          <w:rFonts w:ascii="Maiandra GD" w:hAnsi="Maiandra GD"/>
          <w:sz w:val="24"/>
          <w:szCs w:val="24"/>
        </w:rPr>
        <w:t xml:space="preserve"> beings</w:t>
      </w:r>
      <w:r w:rsidRPr="00E75251">
        <w:rPr>
          <w:rFonts w:ascii="Maiandra GD" w:hAnsi="Maiandra GD"/>
          <w:sz w:val="24"/>
          <w:szCs w:val="24"/>
        </w:rPr>
        <w:t xml:space="preserve">? </w:t>
      </w:r>
    </w:p>
    <w:p w:rsidR="00E75251" w:rsidRPr="00903EFE" w:rsidRDefault="00DC504E" w:rsidP="00903EFE">
      <w:pPr>
        <w:pStyle w:val="ListParagraph"/>
        <w:numPr>
          <w:ilvl w:val="0"/>
          <w:numId w:val="6"/>
        </w:numPr>
        <w:ind w:left="1170" w:hanging="810"/>
        <w:jc w:val="both"/>
        <w:rPr>
          <w:rFonts w:ascii="Maiandra GD" w:hAnsi="Maiandra GD"/>
          <w:sz w:val="24"/>
          <w:szCs w:val="24"/>
        </w:rPr>
      </w:pPr>
      <w:r w:rsidRPr="00903EFE">
        <w:rPr>
          <w:rFonts w:ascii="Maiandra GD" w:hAnsi="Maiandra GD"/>
          <w:sz w:val="24"/>
          <w:szCs w:val="24"/>
        </w:rPr>
        <w:t xml:space="preserve">Does the </w:t>
      </w:r>
      <w:r w:rsidR="00E23255" w:rsidRPr="00903EFE">
        <w:rPr>
          <w:rFonts w:ascii="Maiandra GD" w:hAnsi="Maiandra GD"/>
          <w:sz w:val="24"/>
          <w:szCs w:val="24"/>
        </w:rPr>
        <w:t>SACCO</w:t>
      </w:r>
      <w:r w:rsidRPr="00903EFE">
        <w:rPr>
          <w:rFonts w:ascii="Maiandra GD" w:hAnsi="Maiandra GD"/>
          <w:sz w:val="24"/>
          <w:szCs w:val="24"/>
        </w:rPr>
        <w:t xml:space="preserve"> exclude financing </w:t>
      </w:r>
      <w:r w:rsidR="009C7621" w:rsidRPr="00903EFE">
        <w:rPr>
          <w:rFonts w:ascii="Maiandra GD" w:hAnsi="Maiandra GD"/>
          <w:sz w:val="24"/>
          <w:szCs w:val="24"/>
        </w:rPr>
        <w:t>such undertakings</w:t>
      </w:r>
      <w:r w:rsidRPr="00903EFE">
        <w:rPr>
          <w:rFonts w:ascii="Maiandra GD" w:hAnsi="Maiandra GD"/>
          <w:sz w:val="24"/>
          <w:szCs w:val="24"/>
        </w:rPr>
        <w:t xml:space="preserve">? </w:t>
      </w:r>
    </w:p>
    <w:p w:rsidR="00E75251" w:rsidRDefault="00E75251" w:rsidP="00E75251">
      <w:pPr>
        <w:pStyle w:val="ListParagraph"/>
        <w:ind w:left="1170"/>
        <w:jc w:val="both"/>
        <w:rPr>
          <w:rFonts w:ascii="Maiandra GD" w:hAnsi="Maiandra GD"/>
          <w:sz w:val="24"/>
          <w:szCs w:val="24"/>
        </w:rPr>
      </w:pPr>
    </w:p>
    <w:p w:rsidR="00903EFE" w:rsidRDefault="00DC504E" w:rsidP="00E75251">
      <w:pPr>
        <w:jc w:val="both"/>
        <w:rPr>
          <w:rFonts w:ascii="Maiandra GD" w:hAnsi="Maiandra GD"/>
          <w:sz w:val="24"/>
          <w:szCs w:val="24"/>
        </w:rPr>
      </w:pPr>
      <w:r w:rsidRPr="00E75251">
        <w:rPr>
          <w:rFonts w:ascii="Maiandra GD" w:hAnsi="Maiandra GD"/>
          <w:b/>
          <w:sz w:val="24"/>
          <w:szCs w:val="24"/>
        </w:rPr>
        <w:t>Access to basic services (e.g. water and sanitation</w:t>
      </w:r>
      <w:r w:rsidRPr="00E75251">
        <w:rPr>
          <w:rFonts w:ascii="Maiandra GD" w:hAnsi="Maiandra GD"/>
          <w:sz w:val="24"/>
          <w:szCs w:val="24"/>
        </w:rPr>
        <w:t xml:space="preserve">) </w:t>
      </w:r>
    </w:p>
    <w:p w:rsidR="00903EFE" w:rsidRPr="00903EFE" w:rsidRDefault="00DC504E" w:rsidP="00903EFE">
      <w:pPr>
        <w:pStyle w:val="ListParagraph"/>
        <w:numPr>
          <w:ilvl w:val="0"/>
          <w:numId w:val="7"/>
        </w:numPr>
        <w:jc w:val="both"/>
        <w:rPr>
          <w:rFonts w:ascii="Maiandra GD" w:hAnsi="Maiandra GD"/>
          <w:sz w:val="24"/>
          <w:szCs w:val="24"/>
        </w:rPr>
      </w:pPr>
      <w:r w:rsidRPr="00903EFE">
        <w:rPr>
          <w:rFonts w:ascii="Maiandra GD" w:hAnsi="Maiandra GD"/>
          <w:sz w:val="24"/>
          <w:szCs w:val="24"/>
        </w:rPr>
        <w:t xml:space="preserve">Does the </w:t>
      </w:r>
      <w:r w:rsidR="00E23255" w:rsidRPr="00903EFE">
        <w:rPr>
          <w:rFonts w:ascii="Maiandra GD" w:hAnsi="Maiandra GD"/>
          <w:sz w:val="24"/>
          <w:szCs w:val="24"/>
        </w:rPr>
        <w:t>SACCO</w:t>
      </w:r>
      <w:r w:rsidRPr="00903EFE">
        <w:rPr>
          <w:rFonts w:ascii="Maiandra GD" w:hAnsi="Maiandra GD"/>
          <w:sz w:val="24"/>
          <w:szCs w:val="24"/>
        </w:rPr>
        <w:t xml:space="preserve"> take into account basic services in the financed projects? </w:t>
      </w:r>
    </w:p>
    <w:p w:rsidR="00903EFE" w:rsidRDefault="00DC504E" w:rsidP="00903EFE">
      <w:pPr>
        <w:pStyle w:val="ListParagraph"/>
        <w:numPr>
          <w:ilvl w:val="0"/>
          <w:numId w:val="7"/>
        </w:numPr>
        <w:jc w:val="both"/>
        <w:rPr>
          <w:rFonts w:ascii="Maiandra GD" w:hAnsi="Maiandra GD"/>
          <w:sz w:val="24"/>
          <w:szCs w:val="24"/>
        </w:rPr>
      </w:pPr>
      <w:r w:rsidRPr="00903EFE">
        <w:rPr>
          <w:rFonts w:ascii="Maiandra GD" w:hAnsi="Maiandra GD"/>
          <w:sz w:val="24"/>
          <w:szCs w:val="24"/>
        </w:rPr>
        <w:t xml:space="preserve">Does the </w:t>
      </w:r>
      <w:r w:rsidR="00E23255" w:rsidRPr="00903EFE">
        <w:rPr>
          <w:rFonts w:ascii="Maiandra GD" w:hAnsi="Maiandra GD"/>
          <w:sz w:val="24"/>
          <w:szCs w:val="24"/>
        </w:rPr>
        <w:t>SACCO</w:t>
      </w:r>
      <w:r w:rsidRPr="00903EFE">
        <w:rPr>
          <w:rFonts w:ascii="Maiandra GD" w:hAnsi="Maiandra GD"/>
          <w:sz w:val="24"/>
          <w:szCs w:val="24"/>
        </w:rPr>
        <w:t xml:space="preserve"> exclude the financing of properties located in areas without access to basic services? </w:t>
      </w:r>
    </w:p>
    <w:p w:rsidR="00903EFE" w:rsidRDefault="00DC504E" w:rsidP="00903EFE">
      <w:pPr>
        <w:jc w:val="both"/>
        <w:rPr>
          <w:rFonts w:ascii="Maiandra GD" w:hAnsi="Maiandra GD"/>
          <w:sz w:val="24"/>
          <w:szCs w:val="24"/>
        </w:rPr>
      </w:pPr>
      <w:r w:rsidRPr="00903EFE">
        <w:rPr>
          <w:rFonts w:ascii="Maiandra GD" w:hAnsi="Maiandra GD"/>
          <w:b/>
          <w:sz w:val="24"/>
          <w:szCs w:val="24"/>
        </w:rPr>
        <w:t>Properties constructed on sites and/or in such a way that they adversely affect land, natural resources, or critical cultural heritage that are used as livelihoods by vulnerable and/or historically disadvantaged traditional local communities</w:t>
      </w:r>
      <w:r w:rsidRPr="00903EFE">
        <w:rPr>
          <w:rFonts w:ascii="Maiandra GD" w:hAnsi="Maiandra GD"/>
          <w:sz w:val="24"/>
          <w:szCs w:val="24"/>
        </w:rPr>
        <w:t xml:space="preserve"> </w:t>
      </w:r>
    </w:p>
    <w:p w:rsidR="00903EFE" w:rsidRPr="00903EFE" w:rsidRDefault="00DC504E" w:rsidP="00903EFE">
      <w:pPr>
        <w:pStyle w:val="ListParagraph"/>
        <w:numPr>
          <w:ilvl w:val="0"/>
          <w:numId w:val="8"/>
        </w:numPr>
        <w:jc w:val="both"/>
        <w:rPr>
          <w:rFonts w:ascii="Maiandra GD" w:hAnsi="Maiandra GD"/>
          <w:sz w:val="24"/>
          <w:szCs w:val="24"/>
        </w:rPr>
      </w:pPr>
      <w:r w:rsidRPr="00903EFE">
        <w:rPr>
          <w:rFonts w:ascii="Maiandra GD" w:hAnsi="Maiandra GD"/>
          <w:sz w:val="24"/>
          <w:szCs w:val="24"/>
        </w:rPr>
        <w:t xml:space="preserve">Are the </w:t>
      </w:r>
      <w:r w:rsidR="00E23255" w:rsidRPr="00903EFE">
        <w:rPr>
          <w:rFonts w:ascii="Maiandra GD" w:hAnsi="Maiandra GD"/>
          <w:sz w:val="24"/>
          <w:szCs w:val="24"/>
        </w:rPr>
        <w:t>SACCO</w:t>
      </w:r>
      <w:r w:rsidRPr="00903EFE">
        <w:rPr>
          <w:rFonts w:ascii="Maiandra GD" w:hAnsi="Maiandra GD"/>
          <w:sz w:val="24"/>
          <w:szCs w:val="24"/>
        </w:rPr>
        <w:t xml:space="preserve">s conducting assessments of whether such effects exist (as in some places where </w:t>
      </w:r>
      <w:r w:rsidR="00E23255" w:rsidRPr="00903EFE">
        <w:rPr>
          <w:rFonts w:ascii="Maiandra GD" w:hAnsi="Maiandra GD"/>
          <w:sz w:val="24"/>
          <w:szCs w:val="24"/>
        </w:rPr>
        <w:t>SACCO</w:t>
      </w:r>
      <w:r w:rsidRPr="00903EFE">
        <w:rPr>
          <w:rFonts w:ascii="Maiandra GD" w:hAnsi="Maiandra GD"/>
          <w:sz w:val="24"/>
          <w:szCs w:val="24"/>
        </w:rPr>
        <w:t xml:space="preserve">s are highly concentrated in mortgages such as new large-scale housing programs)? </w:t>
      </w:r>
    </w:p>
    <w:p w:rsidR="00903EFE" w:rsidRDefault="00DC504E" w:rsidP="00903EFE">
      <w:pPr>
        <w:jc w:val="both"/>
        <w:rPr>
          <w:rFonts w:ascii="Maiandra GD" w:hAnsi="Maiandra GD"/>
          <w:sz w:val="24"/>
          <w:szCs w:val="24"/>
        </w:rPr>
      </w:pPr>
      <w:r w:rsidRPr="00903EFE">
        <w:rPr>
          <w:rFonts w:ascii="Maiandra GD" w:hAnsi="Maiandra GD"/>
          <w:b/>
          <w:sz w:val="24"/>
          <w:szCs w:val="24"/>
        </w:rPr>
        <w:t>Household activities hazardous to the environment and/or human health and safety</w:t>
      </w:r>
      <w:r w:rsidRPr="00903EFE">
        <w:rPr>
          <w:rFonts w:ascii="Maiandra GD" w:hAnsi="Maiandra GD"/>
          <w:sz w:val="24"/>
          <w:szCs w:val="24"/>
        </w:rPr>
        <w:t xml:space="preserve"> </w:t>
      </w:r>
    </w:p>
    <w:p w:rsidR="00903EFE" w:rsidRPr="00903EFE" w:rsidRDefault="00DC504E" w:rsidP="00903EFE">
      <w:pPr>
        <w:pStyle w:val="ListParagraph"/>
        <w:numPr>
          <w:ilvl w:val="0"/>
          <w:numId w:val="9"/>
        </w:numPr>
        <w:jc w:val="both"/>
        <w:rPr>
          <w:rFonts w:ascii="Maiandra GD" w:hAnsi="Maiandra GD"/>
          <w:sz w:val="24"/>
          <w:szCs w:val="24"/>
        </w:rPr>
      </w:pPr>
      <w:r w:rsidRPr="00903EFE">
        <w:rPr>
          <w:rFonts w:ascii="Maiandra GD" w:hAnsi="Maiandra GD"/>
          <w:sz w:val="24"/>
          <w:szCs w:val="24"/>
        </w:rPr>
        <w:t xml:space="preserve">Does the </w:t>
      </w:r>
      <w:r w:rsidR="00E23255" w:rsidRPr="00903EFE">
        <w:rPr>
          <w:rFonts w:ascii="Maiandra GD" w:hAnsi="Maiandra GD"/>
          <w:sz w:val="24"/>
          <w:szCs w:val="24"/>
        </w:rPr>
        <w:t>SACCO</w:t>
      </w:r>
      <w:r w:rsidRPr="00903EFE">
        <w:rPr>
          <w:rFonts w:ascii="Maiandra GD" w:hAnsi="Maiandra GD"/>
          <w:sz w:val="24"/>
          <w:szCs w:val="24"/>
        </w:rPr>
        <w:t xml:space="preserve"> take into account domestic activities hazardous to the environment and/or human health and safety (such as the st</w:t>
      </w:r>
      <w:r w:rsidR="00753332" w:rsidRPr="00903EFE">
        <w:rPr>
          <w:rFonts w:ascii="Maiandra GD" w:hAnsi="Maiandra GD"/>
          <w:sz w:val="24"/>
          <w:szCs w:val="24"/>
        </w:rPr>
        <w:t>orage of hazardous chemicals)</w:t>
      </w:r>
      <w:r w:rsidR="00903EFE" w:rsidRPr="00903EFE">
        <w:rPr>
          <w:rFonts w:ascii="Maiandra GD" w:hAnsi="Maiandra GD"/>
          <w:sz w:val="24"/>
          <w:szCs w:val="24"/>
        </w:rPr>
        <w:t>, in</w:t>
      </w:r>
      <w:r w:rsidRPr="00903EFE">
        <w:rPr>
          <w:rFonts w:ascii="Maiandra GD" w:hAnsi="Maiandra GD"/>
          <w:sz w:val="24"/>
          <w:szCs w:val="24"/>
        </w:rPr>
        <w:t xml:space="preserve"> its assessment process? 15 </w:t>
      </w:r>
    </w:p>
    <w:p w:rsidR="00973717" w:rsidRPr="00903EFE" w:rsidRDefault="00DC504E" w:rsidP="00903EFE">
      <w:pPr>
        <w:pStyle w:val="ListParagraph"/>
        <w:numPr>
          <w:ilvl w:val="0"/>
          <w:numId w:val="9"/>
        </w:numPr>
        <w:jc w:val="both"/>
        <w:rPr>
          <w:rFonts w:ascii="Maiandra GD" w:hAnsi="Maiandra GD"/>
          <w:sz w:val="24"/>
          <w:szCs w:val="24"/>
        </w:rPr>
      </w:pPr>
      <w:r w:rsidRPr="00903EFE">
        <w:rPr>
          <w:rFonts w:ascii="Maiandra GD" w:hAnsi="Maiandra GD"/>
          <w:sz w:val="24"/>
          <w:szCs w:val="24"/>
        </w:rPr>
        <w:t xml:space="preserve">Has the </w:t>
      </w:r>
      <w:r w:rsidR="00E23255" w:rsidRPr="00903EFE">
        <w:rPr>
          <w:rFonts w:ascii="Maiandra GD" w:hAnsi="Maiandra GD"/>
          <w:sz w:val="24"/>
          <w:szCs w:val="24"/>
        </w:rPr>
        <w:t>SACCO</w:t>
      </w:r>
      <w:r w:rsidRPr="00903EFE">
        <w:rPr>
          <w:rFonts w:ascii="Maiandra GD" w:hAnsi="Maiandra GD"/>
          <w:sz w:val="24"/>
          <w:szCs w:val="24"/>
        </w:rPr>
        <w:t xml:space="preserve"> put in place measures to mitigate potential risks (e.g. including documentation in the appropriate language for final borrowers)?</w:t>
      </w:r>
    </w:p>
    <w:p w:rsidR="003A0AFB" w:rsidRDefault="003A0AFB">
      <w:pPr>
        <w:jc w:val="both"/>
        <w:rPr>
          <w:rFonts w:ascii="Maiandra GD" w:hAnsi="Maiandra GD"/>
          <w:sz w:val="24"/>
          <w:szCs w:val="24"/>
        </w:rPr>
      </w:pPr>
      <w:r>
        <w:rPr>
          <w:rFonts w:ascii="Maiandra GD" w:hAnsi="Maiandra GD"/>
          <w:sz w:val="24"/>
          <w:szCs w:val="24"/>
        </w:rPr>
        <w:lastRenderedPageBreak/>
        <w:t>Approved by MUSCCO Management on 4</w:t>
      </w:r>
      <w:r w:rsidRPr="003A0AFB">
        <w:rPr>
          <w:rFonts w:ascii="Maiandra GD" w:hAnsi="Maiandra GD"/>
          <w:sz w:val="24"/>
          <w:szCs w:val="24"/>
          <w:vertAlign w:val="superscript"/>
        </w:rPr>
        <w:t>th</w:t>
      </w:r>
      <w:r>
        <w:rPr>
          <w:rFonts w:ascii="Maiandra GD" w:hAnsi="Maiandra GD"/>
          <w:sz w:val="24"/>
          <w:szCs w:val="24"/>
        </w:rPr>
        <w:t xml:space="preserve"> March, 2020</w:t>
      </w:r>
    </w:p>
    <w:p w:rsidR="003A0AFB" w:rsidRDefault="00063358">
      <w:pPr>
        <w:jc w:val="both"/>
        <w:rPr>
          <w:rFonts w:ascii="Maiandra GD" w:hAnsi="Maiandra GD"/>
          <w:sz w:val="24"/>
          <w:szCs w:val="24"/>
        </w:rPr>
      </w:pPr>
      <w:r>
        <w:rPr>
          <w:noProof/>
        </w:rPr>
        <w:drawing>
          <wp:anchor distT="0" distB="0" distL="114300" distR="114300" simplePos="0" relativeHeight="251659264" behindDoc="1" locked="0" layoutInCell="0" allowOverlap="1" wp14:anchorId="4671FF7D" wp14:editId="1E633FBF">
            <wp:simplePos x="0" y="0"/>
            <wp:positionH relativeFrom="margin">
              <wp:posOffset>142875</wp:posOffset>
            </wp:positionH>
            <wp:positionV relativeFrom="margin">
              <wp:posOffset>381000</wp:posOffset>
            </wp:positionV>
            <wp:extent cx="1181100" cy="7429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110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0AFB" w:rsidRDefault="003A0AFB">
      <w:pPr>
        <w:jc w:val="both"/>
        <w:rPr>
          <w:rFonts w:ascii="Maiandra GD" w:hAnsi="Maiandra GD"/>
          <w:sz w:val="24"/>
          <w:szCs w:val="24"/>
        </w:rPr>
      </w:pPr>
    </w:p>
    <w:p w:rsidR="00063358" w:rsidRDefault="00063358">
      <w:pPr>
        <w:jc w:val="both"/>
        <w:rPr>
          <w:rFonts w:ascii="Maiandra GD" w:hAnsi="Maiandra GD"/>
          <w:sz w:val="24"/>
          <w:szCs w:val="24"/>
        </w:rPr>
      </w:pPr>
    </w:p>
    <w:p w:rsidR="003A0AFB" w:rsidRDefault="003A0AFB">
      <w:pPr>
        <w:jc w:val="both"/>
        <w:rPr>
          <w:rFonts w:ascii="Maiandra GD" w:hAnsi="Maiandra GD"/>
          <w:sz w:val="24"/>
          <w:szCs w:val="24"/>
        </w:rPr>
      </w:pPr>
      <w:r>
        <w:rPr>
          <w:rFonts w:ascii="Maiandra GD" w:hAnsi="Maiandra GD"/>
          <w:sz w:val="24"/>
          <w:szCs w:val="24"/>
        </w:rPr>
        <w:t>______________________________________________________</w:t>
      </w:r>
    </w:p>
    <w:p w:rsidR="003A0AFB" w:rsidRPr="00021428" w:rsidRDefault="003A0AFB">
      <w:pPr>
        <w:jc w:val="both"/>
        <w:rPr>
          <w:rFonts w:ascii="Maiandra GD" w:hAnsi="Maiandra GD"/>
          <w:b/>
          <w:sz w:val="24"/>
          <w:szCs w:val="24"/>
        </w:rPr>
      </w:pPr>
      <w:r w:rsidRPr="00021428">
        <w:rPr>
          <w:rFonts w:ascii="Maiandra GD" w:hAnsi="Maiandra GD"/>
          <w:b/>
          <w:sz w:val="24"/>
          <w:szCs w:val="24"/>
        </w:rPr>
        <w:t>MUSCCO CHIEF EXECUTIVE OFFICER</w:t>
      </w:r>
    </w:p>
    <w:sectPr w:rsidR="003A0AFB" w:rsidRPr="00021428" w:rsidSect="00E23255">
      <w:headerReference w:type="default" r:id="rId8"/>
      <w:pgSz w:w="12240" w:h="15840"/>
      <w:pgMar w:top="189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2C2" w:rsidRDefault="000C62C2" w:rsidP="001E185C">
      <w:pPr>
        <w:spacing w:after="0" w:line="240" w:lineRule="auto"/>
      </w:pPr>
      <w:r>
        <w:separator/>
      </w:r>
    </w:p>
  </w:endnote>
  <w:endnote w:type="continuationSeparator" w:id="0">
    <w:p w:rsidR="000C62C2" w:rsidRDefault="000C62C2" w:rsidP="001E1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2C2" w:rsidRDefault="000C62C2" w:rsidP="001E185C">
      <w:pPr>
        <w:spacing w:after="0" w:line="240" w:lineRule="auto"/>
      </w:pPr>
      <w:r>
        <w:separator/>
      </w:r>
    </w:p>
  </w:footnote>
  <w:footnote w:type="continuationSeparator" w:id="0">
    <w:p w:rsidR="000C62C2" w:rsidRDefault="000C62C2" w:rsidP="001E18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85C" w:rsidRDefault="00E23255" w:rsidP="001E185C">
    <w:pPr>
      <w:pStyle w:val="Header"/>
      <w:jc w:val="center"/>
    </w:pPr>
    <w:r w:rsidRPr="00F53141">
      <w:rPr>
        <w:rFonts w:ascii="Maiandra GD" w:hAnsi="Maiandra GD"/>
        <w:b/>
        <w:noProof/>
        <w:sz w:val="24"/>
        <w:szCs w:val="24"/>
      </w:rPr>
      <w:drawing>
        <wp:inline distT="0" distB="0" distL="0" distR="0">
          <wp:extent cx="771228" cy="885825"/>
          <wp:effectExtent l="0" t="0" r="0" b="0"/>
          <wp:docPr id="10" name="Picture 10" descr="NEW LOGO MUSC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MUSC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8" cy="8992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D2E2E"/>
    <w:multiLevelType w:val="hybridMultilevel"/>
    <w:tmpl w:val="AB8E0CC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nsid w:val="064D6A73"/>
    <w:multiLevelType w:val="hybridMultilevel"/>
    <w:tmpl w:val="D1205422"/>
    <w:lvl w:ilvl="0" w:tplc="5508AA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683A52"/>
    <w:multiLevelType w:val="hybridMultilevel"/>
    <w:tmpl w:val="B006512A"/>
    <w:lvl w:ilvl="0" w:tplc="41547F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227EEA"/>
    <w:multiLevelType w:val="hybridMultilevel"/>
    <w:tmpl w:val="BD54CBF0"/>
    <w:lvl w:ilvl="0" w:tplc="B9DA70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E02365"/>
    <w:multiLevelType w:val="hybridMultilevel"/>
    <w:tmpl w:val="EA6E317C"/>
    <w:lvl w:ilvl="0" w:tplc="FE886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F76C1"/>
    <w:multiLevelType w:val="hybridMultilevel"/>
    <w:tmpl w:val="F998CEBA"/>
    <w:lvl w:ilvl="0" w:tplc="66B23A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BB5289"/>
    <w:multiLevelType w:val="hybridMultilevel"/>
    <w:tmpl w:val="6374EFA4"/>
    <w:lvl w:ilvl="0" w:tplc="E20EE5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CD20EC"/>
    <w:multiLevelType w:val="hybridMultilevel"/>
    <w:tmpl w:val="0C127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F518DE"/>
    <w:multiLevelType w:val="hybridMultilevel"/>
    <w:tmpl w:val="729C4D4E"/>
    <w:lvl w:ilvl="0" w:tplc="3BB63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4"/>
  </w:num>
  <w:num w:numId="5">
    <w:abstractNumId w:val="2"/>
  </w:num>
  <w:num w:numId="6">
    <w:abstractNumId w:val="3"/>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04E"/>
    <w:rsid w:val="00021428"/>
    <w:rsid w:val="00046728"/>
    <w:rsid w:val="00063358"/>
    <w:rsid w:val="000C62C2"/>
    <w:rsid w:val="000F481F"/>
    <w:rsid w:val="001558A2"/>
    <w:rsid w:val="00157241"/>
    <w:rsid w:val="00182AA1"/>
    <w:rsid w:val="001A7783"/>
    <w:rsid w:val="001E185C"/>
    <w:rsid w:val="001F1F07"/>
    <w:rsid w:val="0037793B"/>
    <w:rsid w:val="003A0AFB"/>
    <w:rsid w:val="00424B8F"/>
    <w:rsid w:val="00447A5C"/>
    <w:rsid w:val="004804BD"/>
    <w:rsid w:val="00483433"/>
    <w:rsid w:val="004E2834"/>
    <w:rsid w:val="00627670"/>
    <w:rsid w:val="00655639"/>
    <w:rsid w:val="0067221E"/>
    <w:rsid w:val="006A4EBE"/>
    <w:rsid w:val="006E3329"/>
    <w:rsid w:val="00753332"/>
    <w:rsid w:val="00903EFE"/>
    <w:rsid w:val="00966290"/>
    <w:rsid w:val="00973717"/>
    <w:rsid w:val="009C7621"/>
    <w:rsid w:val="009E0783"/>
    <w:rsid w:val="009E2053"/>
    <w:rsid w:val="00A069A6"/>
    <w:rsid w:val="00A2507C"/>
    <w:rsid w:val="00B679BD"/>
    <w:rsid w:val="00CF0986"/>
    <w:rsid w:val="00DA2C3D"/>
    <w:rsid w:val="00DC504E"/>
    <w:rsid w:val="00E23255"/>
    <w:rsid w:val="00E42707"/>
    <w:rsid w:val="00E75251"/>
    <w:rsid w:val="00EC28A5"/>
    <w:rsid w:val="00F93E0A"/>
    <w:rsid w:val="00FB2BDF"/>
    <w:rsid w:val="00FC42CD"/>
    <w:rsid w:val="00FD21A7"/>
    <w:rsid w:val="00FD4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7FE1E8-2113-49DD-B950-3D25A710B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85C"/>
    <w:pPr>
      <w:ind w:left="720"/>
      <w:contextualSpacing/>
    </w:pPr>
  </w:style>
  <w:style w:type="paragraph" w:styleId="Header">
    <w:name w:val="header"/>
    <w:basedOn w:val="Normal"/>
    <w:link w:val="HeaderChar"/>
    <w:uiPriority w:val="99"/>
    <w:unhideWhenUsed/>
    <w:rsid w:val="001E1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85C"/>
  </w:style>
  <w:style w:type="paragraph" w:styleId="Footer">
    <w:name w:val="footer"/>
    <w:basedOn w:val="Normal"/>
    <w:link w:val="FooterChar"/>
    <w:uiPriority w:val="99"/>
    <w:unhideWhenUsed/>
    <w:rsid w:val="001E1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1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8</Pages>
  <Words>2459</Words>
  <Characters>14017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 Banda</dc:creator>
  <cp:keywords/>
  <dc:description/>
  <cp:lastModifiedBy>Leroy Banda</cp:lastModifiedBy>
  <cp:revision>40</cp:revision>
  <dcterms:created xsi:type="dcterms:W3CDTF">2021-03-02T14:53:00Z</dcterms:created>
  <dcterms:modified xsi:type="dcterms:W3CDTF">2021-04-15T08:41:00Z</dcterms:modified>
</cp:coreProperties>
</file>